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2A8F" w:rsidRPr="00256D2C" w:rsidRDefault="0083112E" w:rsidP="00256D2C">
      <w:pPr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r w:rsidRPr="0083112E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/>
        </w:rPr>
        <w:drawing>
          <wp:inline distT="0" distB="0" distL="0" distR="0">
            <wp:extent cx="6162040" cy="9124950"/>
            <wp:effectExtent l="0" t="0" r="0" b="0"/>
            <wp:docPr id="14" name="Рисунок 14" descr="C:\Users\Пользователь\Desktop\кочина С.А\сканы\ФОС Билог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кочина С.А\сканы\ФОС Билог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489" cy="9133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6FA" w:rsidRPr="00AD06FA" w:rsidRDefault="00AD06FA" w:rsidP="00B22ABC">
      <w:pPr>
        <w:spacing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r w:rsidRPr="00AD06FA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Раздел 1. Клетка – структурно-функциональная единица живого</w:t>
      </w:r>
    </w:p>
    <w:p w:rsidR="00AD06FA" w:rsidRDefault="00AD06FA" w:rsidP="00B22AB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AD06FA">
        <w:rPr>
          <w:rFonts w:ascii="Times New Roman" w:hAnsi="Times New Roman" w:cs="Times New Roman"/>
          <w:b/>
          <w:color w:val="000000"/>
          <w:sz w:val="24"/>
          <w:szCs w:val="24"/>
        </w:rPr>
        <w:t>Тема 1.2.Структурно-функциональная организация клеток</w:t>
      </w:r>
    </w:p>
    <w:p w:rsidR="00AD06FA" w:rsidRPr="00B22ABC" w:rsidRDefault="00B22ABC" w:rsidP="00B22ABC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Лабораторное занятие </w:t>
      </w:r>
      <w:r w:rsidR="00AD06FA"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№1-2 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BB30C4" w:rsidRPr="00BB30C4" w:rsidTr="00BB30C4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Строение клетки (растения, животные, грибы) и клеточные включения (крахмал, каротиноиды, хлоропласты, хромопласты).</w:t>
            </w:r>
          </w:p>
        </w:tc>
      </w:tr>
      <w:tr w:rsidR="00BB30C4" w:rsidRPr="00BB30C4" w:rsidTr="00BB30C4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Результат обучения 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Различать существенные признаки строения клеток организмов разных царств живой природы</w:t>
            </w:r>
          </w:p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Проводить наблюдение клеточных структур и их изменений с помощью микроскопа</w:t>
            </w:r>
          </w:p>
        </w:tc>
      </w:tr>
      <w:tr w:rsidR="00BB30C4" w:rsidRPr="00BB30C4" w:rsidTr="00BB30C4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1,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2,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BB30C4" w:rsidRDefault="00BB30C4" w:rsidP="00AD06FA">
      <w:pPr>
        <w:tabs>
          <w:tab w:val="left" w:pos="2775"/>
        </w:tabs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AD06FA" w:rsidRPr="002F0E5E" w:rsidRDefault="00AD06FA" w:rsidP="00AD06FA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0E5E">
        <w:rPr>
          <w:rFonts w:ascii="Times New Roman" w:eastAsia="Times New Roman" w:hAnsi="Times New Roman" w:cs="Times New Roman"/>
          <w:sz w:val="24"/>
          <w:szCs w:val="24"/>
          <w:u w:val="single"/>
        </w:rPr>
        <w:t>Цель работы:</w:t>
      </w:r>
      <w:r w:rsidRPr="002F0E5E">
        <w:rPr>
          <w:rFonts w:ascii="Times New Roman" w:eastAsia="Times New Roman" w:hAnsi="Times New Roman" w:cs="Times New Roman"/>
          <w:sz w:val="24"/>
          <w:szCs w:val="24"/>
        </w:rPr>
        <w:t xml:space="preserve"> закрепить умение готовить микропрепараты и рассматривать их под микроскопом, находить особенности строения клеток различных организмов, сравнивать их между собой.</w:t>
      </w:r>
    </w:p>
    <w:p w:rsidR="00AD06FA" w:rsidRPr="002F0E5E" w:rsidRDefault="00AD06FA" w:rsidP="00AD06FA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2F0E5E">
        <w:rPr>
          <w:rFonts w:ascii="Times New Roman" w:eastAsia="Times New Roman" w:hAnsi="Times New Roman" w:cs="Times New Roman"/>
          <w:sz w:val="24"/>
          <w:szCs w:val="24"/>
          <w:u w:val="single"/>
        </w:rPr>
        <w:t>1.Вопросы д</w:t>
      </w:r>
      <w:r w:rsidR="00B22ABC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ля допуска к </w:t>
      </w:r>
      <w:r w:rsidR="00B22ABC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лабораторному  занятию</w:t>
      </w:r>
      <w:r w:rsidRPr="002F0E5E">
        <w:rPr>
          <w:rFonts w:ascii="Times New Roman" w:eastAsia="Times New Roman" w:hAnsi="Times New Roman" w:cs="Times New Roman"/>
          <w:sz w:val="24"/>
          <w:szCs w:val="24"/>
          <w:u w:val="single"/>
        </w:rPr>
        <w:t>.</w:t>
      </w:r>
    </w:p>
    <w:p w:rsidR="00AD06FA" w:rsidRPr="002F0E5E" w:rsidRDefault="00AD06FA" w:rsidP="00AD06FA">
      <w:pPr>
        <w:spacing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2F0E5E">
        <w:rPr>
          <w:rFonts w:ascii="Times New Roman" w:eastAsia="Times New Roman" w:hAnsi="Times New Roman" w:cs="Times New Roman"/>
          <w:sz w:val="24"/>
          <w:szCs w:val="24"/>
        </w:rPr>
        <w:t>1. Назовите основные части микроскопа и опишите их функции.</w:t>
      </w:r>
    </w:p>
    <w:p w:rsidR="00AD06FA" w:rsidRPr="002F0E5E" w:rsidRDefault="00AD06FA" w:rsidP="00AD06FA">
      <w:pPr>
        <w:spacing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2F0E5E">
        <w:rPr>
          <w:rFonts w:ascii="Times New Roman" w:eastAsia="Times New Roman" w:hAnsi="Times New Roman" w:cs="Times New Roman"/>
          <w:sz w:val="24"/>
          <w:szCs w:val="24"/>
        </w:rPr>
        <w:t>2. Что такое предметное и покровное стекла? Для чего они нужны?</w:t>
      </w:r>
    </w:p>
    <w:p w:rsidR="00AD06FA" w:rsidRPr="002F0E5E" w:rsidRDefault="00AD06FA" w:rsidP="00AD06FA">
      <w:pPr>
        <w:spacing w:after="200" w:line="240" w:lineRule="auto"/>
        <w:ind w:left="720"/>
        <w:rPr>
          <w:rFonts w:ascii="Times New Roman" w:eastAsia="Times New Roman" w:hAnsi="Times New Roman" w:cs="Times New Roman"/>
        </w:rPr>
      </w:pPr>
      <w:r w:rsidRPr="002F0E5E">
        <w:rPr>
          <w:rFonts w:ascii="Times New Roman" w:eastAsia="Times New Roman" w:hAnsi="Times New Roman" w:cs="Times New Roman"/>
          <w:sz w:val="24"/>
          <w:szCs w:val="24"/>
        </w:rPr>
        <w:t>3. Перечислите основные правила работы с микроскопом.</w:t>
      </w:r>
    </w:p>
    <w:p w:rsidR="00AD06FA" w:rsidRPr="002F0E5E" w:rsidRDefault="00AD06FA" w:rsidP="00AD06FA">
      <w:pPr>
        <w:tabs>
          <w:tab w:val="left" w:pos="3506"/>
        </w:tabs>
        <w:spacing w:after="20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2F0E5E">
        <w:rPr>
          <w:rFonts w:ascii="Times New Roman" w:eastAsia="Times New Roman" w:hAnsi="Times New Roman" w:cs="Times New Roman"/>
          <w:sz w:val="24"/>
          <w:szCs w:val="24"/>
          <w:u w:val="single"/>
        </w:rPr>
        <w:t>2.Проведение опытов</w:t>
      </w:r>
    </w:p>
    <w:tbl>
      <w:tblPr>
        <w:tblW w:w="9735" w:type="dxa"/>
        <w:tblInd w:w="-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50"/>
        <w:gridCol w:w="4785"/>
      </w:tblGrid>
      <w:tr w:rsidR="00AD06FA" w:rsidRPr="002F0E5E" w:rsidTr="00851502">
        <w:tc>
          <w:tcPr>
            <w:tcW w:w="4950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Оборудование и посуда</w:t>
            </w:r>
          </w:p>
        </w:tc>
        <w:tc>
          <w:tcPr>
            <w:tcW w:w="4785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Материалы и реактивы</w:t>
            </w:r>
          </w:p>
        </w:tc>
      </w:tr>
      <w:tr w:rsidR="00AD06FA" w:rsidRPr="002F0E5E" w:rsidTr="00851502">
        <w:tc>
          <w:tcPr>
            <w:tcW w:w="4950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 Микроскопы</w:t>
            </w:r>
          </w:p>
        </w:tc>
        <w:tc>
          <w:tcPr>
            <w:tcW w:w="4785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1.Вода</w:t>
            </w:r>
          </w:p>
        </w:tc>
      </w:tr>
      <w:tr w:rsidR="00AD06FA" w:rsidRPr="002F0E5E" w:rsidTr="00851502">
        <w:tc>
          <w:tcPr>
            <w:tcW w:w="4950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 Предметные и покровные стекла</w:t>
            </w:r>
          </w:p>
        </w:tc>
        <w:tc>
          <w:tcPr>
            <w:tcW w:w="4785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 Разведенные в воде дрожжи</w:t>
            </w:r>
          </w:p>
        </w:tc>
      </w:tr>
      <w:tr w:rsidR="00AD06FA" w:rsidRPr="002F0E5E" w:rsidTr="00851502">
        <w:tc>
          <w:tcPr>
            <w:tcW w:w="4950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 Стеклянные палочки</w:t>
            </w:r>
          </w:p>
        </w:tc>
        <w:tc>
          <w:tcPr>
            <w:tcW w:w="4785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 Лук репчатый</w:t>
            </w:r>
          </w:p>
        </w:tc>
      </w:tr>
      <w:tr w:rsidR="00AD06FA" w:rsidRPr="002F0E5E" w:rsidTr="00851502">
        <w:tc>
          <w:tcPr>
            <w:tcW w:w="4950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 Стаканы</w:t>
            </w:r>
          </w:p>
        </w:tc>
        <w:tc>
          <w:tcPr>
            <w:tcW w:w="4785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D06FA" w:rsidRPr="002F0E5E" w:rsidTr="00851502">
        <w:tc>
          <w:tcPr>
            <w:tcW w:w="4950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 Фильтровальная бумага (салфетка)</w:t>
            </w:r>
          </w:p>
        </w:tc>
        <w:tc>
          <w:tcPr>
            <w:tcW w:w="4785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D06FA" w:rsidRPr="002F0E5E" w:rsidTr="00851502">
        <w:tc>
          <w:tcPr>
            <w:tcW w:w="4950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6. Стерильный шпатель</w:t>
            </w:r>
          </w:p>
        </w:tc>
        <w:tc>
          <w:tcPr>
            <w:tcW w:w="4785" w:type="dxa"/>
            <w:shd w:val="clear" w:color="auto" w:fill="auto"/>
          </w:tcPr>
          <w:p w:rsidR="00AD06FA" w:rsidRPr="002F0E5E" w:rsidRDefault="00AD06FA" w:rsidP="00851502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AD06FA" w:rsidRPr="002F0E5E" w:rsidRDefault="00AD06FA" w:rsidP="00AD06FA">
      <w:pPr>
        <w:tabs>
          <w:tab w:val="left" w:pos="3506"/>
        </w:tabs>
        <w:spacing w:after="20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782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80"/>
        <w:gridCol w:w="4502"/>
      </w:tblGrid>
      <w:tr w:rsidR="00AD06FA" w:rsidRPr="002F0E5E" w:rsidTr="00851502">
        <w:tc>
          <w:tcPr>
            <w:tcW w:w="5280" w:type="dxa"/>
            <w:shd w:val="clear" w:color="auto" w:fill="auto"/>
          </w:tcPr>
          <w:p w:rsidR="00AD06FA" w:rsidRPr="00B22ABC" w:rsidRDefault="00B22ABC" w:rsidP="00BB30C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Алгоритм проведения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опыта</w:t>
            </w:r>
          </w:p>
        </w:tc>
        <w:tc>
          <w:tcPr>
            <w:tcW w:w="4502" w:type="dxa"/>
            <w:shd w:val="clear" w:color="auto" w:fill="auto"/>
          </w:tcPr>
          <w:p w:rsidR="00AD06FA" w:rsidRPr="002F0E5E" w:rsidRDefault="00AD06FA" w:rsidP="00BB30C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Вопросы и задания</w:t>
            </w:r>
          </w:p>
        </w:tc>
      </w:tr>
      <w:tr w:rsidR="00AD06FA" w:rsidRPr="002F0E5E" w:rsidTr="00851502">
        <w:tc>
          <w:tcPr>
            <w:tcW w:w="5280" w:type="dxa"/>
            <w:shd w:val="clear" w:color="auto" w:fill="auto"/>
          </w:tcPr>
          <w:p w:rsidR="00AD06FA" w:rsidRPr="002F0E5E" w:rsidRDefault="00AD06FA" w:rsidP="00BB30C4">
            <w:pPr>
              <w:numPr>
                <w:ilvl w:val="0"/>
                <w:numId w:val="5"/>
              </w:numPr>
              <w:spacing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1. Изучение строения растительной клетки</w:t>
            </w:r>
          </w:p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1.1. Снять с внутренней поверхности мясистой чешуи луковицы тонкую пленку – эпидерму;</w:t>
            </w:r>
          </w:p>
          <w:p w:rsidR="00AD06FA" w:rsidRPr="002F0E5E" w:rsidRDefault="00AD06FA" w:rsidP="00BB30C4">
            <w:pPr>
              <w:numPr>
                <w:ilvl w:val="0"/>
                <w:numId w:val="5"/>
              </w:num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1.2. Поместить кусочек эпидермы на предметное стекло в каплю воды;</w:t>
            </w:r>
          </w:p>
          <w:p w:rsidR="00AD06FA" w:rsidRPr="002F0E5E" w:rsidRDefault="00AD06FA" w:rsidP="00BB30C4">
            <w:pPr>
              <w:numPr>
                <w:ilvl w:val="0"/>
                <w:numId w:val="5"/>
              </w:num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1.3. Накрыть объект покровным стеклом;</w:t>
            </w:r>
          </w:p>
          <w:p w:rsidR="00AD06FA" w:rsidRPr="002F0E5E" w:rsidRDefault="00AD06FA" w:rsidP="00BB30C4">
            <w:pPr>
              <w:numPr>
                <w:ilvl w:val="0"/>
                <w:numId w:val="5"/>
              </w:num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1.4. Рассмотреть клетки эпидермы под различным увеличением микроскопа</w:t>
            </w:r>
          </w:p>
        </w:tc>
        <w:tc>
          <w:tcPr>
            <w:tcW w:w="4502" w:type="dxa"/>
            <w:shd w:val="clear" w:color="auto" w:fill="auto"/>
          </w:tcPr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Определите форму клеток, </w:t>
            </w:r>
          </w:p>
          <w:p w:rsidR="00AD06FA" w:rsidRPr="002F0E5E" w:rsidRDefault="00AD06FA" w:rsidP="00BB30C4">
            <w:pPr>
              <w:numPr>
                <w:ilvl w:val="0"/>
                <w:numId w:val="5"/>
              </w:num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Найдите ядро, вакуоли, оболочку клетки.</w:t>
            </w:r>
          </w:p>
          <w:p w:rsidR="00AD06FA" w:rsidRPr="002F0E5E" w:rsidRDefault="00AD06FA" w:rsidP="00BB30C4">
            <w:pPr>
              <w:numPr>
                <w:ilvl w:val="0"/>
                <w:numId w:val="5"/>
              </w:numPr>
              <w:spacing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Зарисуйте несколько клеток эпидермы, обозначив на рисунке: цитоплазму, ядро, вакуоли, оболочку клетки</w:t>
            </w:r>
          </w:p>
        </w:tc>
      </w:tr>
      <w:tr w:rsidR="00AD06FA" w:rsidRPr="002F0E5E" w:rsidTr="00BB30C4">
        <w:trPr>
          <w:trHeight w:val="558"/>
        </w:trPr>
        <w:tc>
          <w:tcPr>
            <w:tcW w:w="5280" w:type="dxa"/>
            <w:shd w:val="clear" w:color="auto" w:fill="auto"/>
          </w:tcPr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2. Изучение строения животной клетки</w:t>
            </w:r>
          </w:p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2.1. Провести стерильным шпателем с легким нажимом по нёбу или по деснам;</w:t>
            </w:r>
          </w:p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2.2. Нанести капельку слюны на предметное стекло и накрыть ее покровным стеклом;</w:t>
            </w:r>
          </w:p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2.3. Рассмотреть препарат при большом увеличении с прикрытой диафрагмой </w:t>
            </w: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конденсатора.</w:t>
            </w:r>
          </w:p>
          <w:p w:rsidR="00AD06FA" w:rsidRPr="002F0E5E" w:rsidRDefault="00AD06FA" w:rsidP="00BB30C4">
            <w:pPr>
              <w:spacing w:after="20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4502" w:type="dxa"/>
            <w:shd w:val="clear" w:color="auto" w:fill="auto"/>
          </w:tcPr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Рассмотрите на кончике шпателя в капельке слюны слущенные клетки эпителия</w:t>
            </w:r>
          </w:p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Рассмотрите на препарате отдельные крупные плоские клетки неправильной формы. Большая часть клеток мертвые, поэтому в них хорошо заметно ядро.</w:t>
            </w:r>
          </w:p>
          <w:p w:rsidR="00AD06FA" w:rsidRPr="002F0E5E" w:rsidRDefault="00AD06FA" w:rsidP="00BB30C4">
            <w:pPr>
              <w:numPr>
                <w:ilvl w:val="0"/>
                <w:numId w:val="3"/>
              </w:num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Зарисуйте несколько клеток, обозначьте ядро и цитоплазму.</w:t>
            </w:r>
          </w:p>
        </w:tc>
      </w:tr>
      <w:tr w:rsidR="00AD06FA" w:rsidRPr="002F0E5E" w:rsidTr="00851502">
        <w:tc>
          <w:tcPr>
            <w:tcW w:w="5280" w:type="dxa"/>
            <w:shd w:val="clear" w:color="auto" w:fill="auto"/>
          </w:tcPr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 xml:space="preserve">3. </w:t>
            </w:r>
            <w:r w:rsidRPr="002F0E5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Изучение строения клетки дрожжей (грибы)</w:t>
            </w:r>
          </w:p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3.1. Поместить стеклянной палочкой каплю раствора с дрожжами на предметное стекло;</w:t>
            </w:r>
          </w:p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3.2. Накрыть ее покровным стеклом.</w:t>
            </w: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Если есть излишки жидкости, удалите ее с помощью фильтровальной бумаги (салфетки);</w:t>
            </w:r>
          </w:p>
          <w:p w:rsidR="00AD06FA" w:rsidRPr="002F0E5E" w:rsidRDefault="00AD06FA" w:rsidP="00BB30C4">
            <w:pPr>
              <w:spacing w:after="20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3.3. Рассмотреть препарат под микроскопом</w:t>
            </w:r>
          </w:p>
        </w:tc>
        <w:tc>
          <w:tcPr>
            <w:tcW w:w="4502" w:type="dxa"/>
            <w:shd w:val="clear" w:color="auto" w:fill="auto"/>
          </w:tcPr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Найдите дрожжевую клетку, рассмотреть ее форму и отдельные части. </w:t>
            </w:r>
          </w:p>
          <w:p w:rsidR="00AD06FA" w:rsidRPr="002F0E5E" w:rsidRDefault="00AD06FA" w:rsidP="00BB30C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Зарисуйте несколько клеток, сделайте подписи.</w:t>
            </w:r>
          </w:p>
        </w:tc>
      </w:tr>
    </w:tbl>
    <w:p w:rsidR="00AD06FA" w:rsidRPr="002F0E5E" w:rsidRDefault="00AD06FA" w:rsidP="00AD06FA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0E5E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Итоговая контр</w:t>
      </w:r>
      <w:r w:rsidR="00B22ABC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ольная часть лабораторно</w:t>
      </w:r>
      <w:r w:rsidR="00B22ABC"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/>
        </w:rPr>
        <w:t xml:space="preserve">го занятия </w:t>
      </w:r>
      <w:r w:rsidRPr="002F0E5E"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/>
        </w:rPr>
        <w:t xml:space="preserve"> </w:t>
      </w:r>
      <w:r w:rsidRPr="002F0E5E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(выполнить письменно):</w:t>
      </w:r>
    </w:p>
    <w:p w:rsidR="00AD06FA" w:rsidRPr="002F0E5E" w:rsidRDefault="00AD06FA" w:rsidP="00AD06FA">
      <w:pPr>
        <w:numPr>
          <w:ilvl w:val="0"/>
          <w:numId w:val="4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0E5E">
        <w:rPr>
          <w:rFonts w:ascii="Times New Roman" w:eastAsia="Times New Roman" w:hAnsi="Times New Roman" w:cs="Times New Roman"/>
          <w:sz w:val="24"/>
          <w:szCs w:val="24"/>
        </w:rPr>
        <w:t>Из каких основных частей состоит любая клетка?</w:t>
      </w:r>
    </w:p>
    <w:p w:rsidR="00AD06FA" w:rsidRPr="002F0E5E" w:rsidRDefault="00AD06FA" w:rsidP="00AD06FA">
      <w:pPr>
        <w:numPr>
          <w:ilvl w:val="0"/>
          <w:numId w:val="4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0E5E">
        <w:rPr>
          <w:rFonts w:ascii="Times New Roman" w:eastAsia="Times New Roman" w:hAnsi="Times New Roman" w:cs="Times New Roman"/>
          <w:sz w:val="24"/>
          <w:szCs w:val="24"/>
        </w:rPr>
        <w:t>Что общего имеется в строении растительной и животной клеток?</w:t>
      </w:r>
    </w:p>
    <w:p w:rsidR="00AD06FA" w:rsidRPr="002F0E5E" w:rsidRDefault="00AD06FA" w:rsidP="00AD06FA">
      <w:pPr>
        <w:numPr>
          <w:ilvl w:val="0"/>
          <w:numId w:val="4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0E5E">
        <w:rPr>
          <w:rFonts w:ascii="Times New Roman" w:eastAsia="Times New Roman" w:hAnsi="Times New Roman" w:cs="Times New Roman"/>
          <w:sz w:val="24"/>
          <w:szCs w:val="24"/>
        </w:rPr>
        <w:t>Чем различаются эти клетки?</w:t>
      </w:r>
    </w:p>
    <w:p w:rsidR="00AD06FA" w:rsidRDefault="00AD06FA" w:rsidP="00AD06FA">
      <w:pPr>
        <w:numPr>
          <w:ilvl w:val="0"/>
          <w:numId w:val="4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0E5E">
        <w:rPr>
          <w:rFonts w:ascii="Times New Roman" w:eastAsia="Times New Roman" w:hAnsi="Times New Roman" w:cs="Times New Roman"/>
          <w:sz w:val="24"/>
          <w:szCs w:val="24"/>
        </w:rPr>
        <w:t>Чем объяснить, что, будучи устроенными по единому плану, клетки весьма разнообразны по форме и размерам?</w:t>
      </w:r>
    </w:p>
    <w:p w:rsidR="004072D9" w:rsidRPr="0026039D" w:rsidRDefault="004072D9" w:rsidP="004072D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6039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Сформулируйте выв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 в соответствии с целью работы</w:t>
      </w:r>
      <w:r w:rsidRPr="0026039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</w:p>
    <w:p w:rsidR="00AD06FA" w:rsidRPr="004072D9" w:rsidRDefault="00AD06FA" w:rsidP="00AD06FA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P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Default="00AD06FA" w:rsidP="00AD06FA">
      <w:pPr>
        <w:rPr>
          <w:rFonts w:ascii="Times New Roman" w:hAnsi="Times New Roman" w:cs="Times New Roman"/>
          <w:sz w:val="24"/>
          <w:szCs w:val="24"/>
        </w:rPr>
      </w:pPr>
    </w:p>
    <w:p w:rsidR="00AD06FA" w:rsidRDefault="00AD06FA" w:rsidP="00AD06FA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D06FA" w:rsidRDefault="00AD06FA" w:rsidP="00AD06FA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D06FA" w:rsidRDefault="00AD06FA" w:rsidP="00AD06FA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D06FA" w:rsidRPr="00AD06FA" w:rsidRDefault="00AD06FA" w:rsidP="00BB30C4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r w:rsidRPr="00AD06FA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Раздел 1. Кле</w:t>
      </w:r>
      <w:bookmarkStart w:id="0" w:name="_GoBack"/>
      <w:bookmarkEnd w:id="0"/>
      <w:r w:rsidRPr="00AD06FA">
        <w:rPr>
          <w:rFonts w:ascii="Times New Roman" w:hAnsi="Times New Roman" w:cs="Times New Roman"/>
          <w:b/>
          <w:color w:val="000000"/>
          <w:sz w:val="24"/>
          <w:szCs w:val="24"/>
        </w:rPr>
        <w:t>тка – структурно-функциональная единица живого</w:t>
      </w:r>
    </w:p>
    <w:p w:rsidR="00AD06FA" w:rsidRPr="00AD06FA" w:rsidRDefault="00AD06FA" w:rsidP="003D0BCE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AD06FA">
        <w:rPr>
          <w:rFonts w:ascii="Times New Roman" w:hAnsi="Times New Roman" w:cs="Times New Roman"/>
          <w:b/>
          <w:color w:val="000000"/>
          <w:sz w:val="24"/>
          <w:szCs w:val="24"/>
        </w:rPr>
        <w:t>Тема 1.2.Структурно-функциональная организация клеток</w:t>
      </w:r>
    </w:p>
    <w:p w:rsidR="00AD06FA" w:rsidRPr="00B22ABC" w:rsidRDefault="00AD06FA" w:rsidP="00B22ABC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22ABC">
        <w:rPr>
          <w:rFonts w:ascii="Times New Roman" w:hAnsi="Times New Roman" w:cs="Times New Roman"/>
          <w:sz w:val="24"/>
          <w:szCs w:val="24"/>
          <w:lang w:val="ru-RU"/>
        </w:rPr>
        <w:t>Практическое занятие№1-2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BB30C4" w:rsidRPr="00BB30C4" w:rsidTr="003C1790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Вирусные и бактериальные заболевания. Общие принципы использования лекарственных веществ. Особенности применения антибиотиков.</w:t>
            </w:r>
          </w:p>
        </w:tc>
      </w:tr>
      <w:tr w:rsidR="00BB30C4" w:rsidRPr="00BB30C4" w:rsidTr="003C1790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Знать вирусные и бактериальные заболевания. Применение антибиотиков.</w:t>
            </w:r>
          </w:p>
        </w:tc>
      </w:tr>
      <w:tr w:rsidR="00BB30C4" w:rsidRPr="00BB30C4" w:rsidTr="003C1790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1,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2,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BB30C4" w:rsidRDefault="00BB30C4" w:rsidP="003D0BCE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15771A" w:rsidRDefault="0015771A" w:rsidP="0015771A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Цель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занятия</w:t>
      </w:r>
      <w:r w:rsidRPr="002F0E5E">
        <w:rPr>
          <w:rFonts w:ascii="Times New Roman" w:eastAsia="Times New Roman" w:hAnsi="Times New Roman" w:cs="Times New Roman"/>
          <w:sz w:val="24"/>
          <w:szCs w:val="24"/>
          <w:u w:val="single"/>
        </w:rPr>
        <w:t>:</w:t>
      </w:r>
      <w:r w:rsidRPr="0015771A">
        <w:t xml:space="preserve"> </w:t>
      </w:r>
      <w:r w:rsidRPr="0015771A">
        <w:rPr>
          <w:rFonts w:ascii="Times New Roman" w:hAnsi="Times New Roman" w:cs="Times New Roman"/>
          <w:sz w:val="24"/>
          <w:szCs w:val="24"/>
        </w:rPr>
        <w:t>Знакомство с вирусными и бактериальными заболеваниями и общими принципами использования лекарственных веществ. Особенности применения антибиотиков.</w:t>
      </w:r>
      <w:r w:rsidRPr="0015771A">
        <w:t xml:space="preserve">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Ф</w:t>
      </w:r>
      <w:r w:rsidRPr="0015771A">
        <w:rPr>
          <w:rFonts w:ascii="Times New Roman" w:hAnsi="Times New Roman" w:cs="Times New Roman"/>
          <w:sz w:val="24"/>
          <w:szCs w:val="24"/>
        </w:rPr>
        <w:t>ормирование осознания практического значения приобретаемых умений для дальнейшей профессиональной деятельности</w:t>
      </w:r>
    </w:p>
    <w:p w:rsidR="0015771A" w:rsidRDefault="0015771A" w:rsidP="0015771A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u w:val="single"/>
        </w:rPr>
        <w:t>Форма организации работы</w:t>
      </w:r>
      <w:r w:rsidRPr="0015771A">
        <w:rPr>
          <w:rFonts w:ascii="Times New Roman" w:hAnsi="Times New Roman" w:cs="Times New Roman"/>
          <w:sz w:val="24"/>
          <w:szCs w:val="24"/>
        </w:rPr>
        <w:t xml:space="preserve">: микрогруппы по 2 человека (индивидуально) </w:t>
      </w:r>
    </w:p>
    <w:p w:rsidR="0015771A" w:rsidRDefault="0015771A" w:rsidP="0015771A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u w:val="single"/>
        </w:rPr>
        <w:t>Оборудование</w:t>
      </w:r>
      <w:r>
        <w:rPr>
          <w:rFonts w:ascii="Times New Roman" w:hAnsi="Times New Roman" w:cs="Times New Roman"/>
          <w:sz w:val="24"/>
          <w:szCs w:val="24"/>
        </w:rPr>
        <w:t>: инструктивная карточка</w:t>
      </w:r>
      <w:r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15771A" w:rsidRDefault="0015771A" w:rsidP="0015771A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15771A" w:rsidRPr="0015771A" w:rsidRDefault="0015771A" w:rsidP="0015771A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b/>
          <w:sz w:val="24"/>
          <w:szCs w:val="24"/>
          <w:lang w:val="ru-RU"/>
        </w:rPr>
        <w:t>Справочный материал:</w:t>
      </w:r>
    </w:p>
    <w:p w:rsidR="0015771A" w:rsidRDefault="0015771A" w:rsidP="00BB30C4">
      <w:pPr>
        <w:spacing w:line="240" w:lineRule="auto"/>
        <w:ind w:right="-283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Вирус — это неклеточная форма жизни, которая распространяет инфекциюна клетки живых организмов, включая бактерии. Термин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возник от</w:t>
      </w:r>
    </w:p>
    <w:p w:rsidR="0015771A" w:rsidRDefault="0015771A" w:rsidP="00BB30C4">
      <w:pPr>
        <w:spacing w:line="240" w:lineRule="auto"/>
        <w:ind w:right="-283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латинского слова virus, обозначающ</w:t>
      </w:r>
      <w:r>
        <w:rPr>
          <w:rFonts w:ascii="Times New Roman" w:hAnsi="Times New Roman" w:cs="Times New Roman"/>
          <w:sz w:val="24"/>
          <w:szCs w:val="24"/>
          <w:lang w:val="ru-RU"/>
        </w:rPr>
        <w:t>его «яд». Происхождение вирусов</w:t>
      </w:r>
    </w:p>
    <w:p w:rsidR="0015771A" w:rsidRPr="0015771A" w:rsidRDefault="0015771A" w:rsidP="00BB30C4">
      <w:pPr>
        <w:spacing w:line="240" w:lineRule="auto"/>
        <w:ind w:right="-283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является одной из нераскрытых тайн биологии. Число подробно изученных</w:t>
      </w:r>
    </w:p>
    <w:p w:rsidR="0015771A" w:rsidRPr="0015771A" w:rsidRDefault="0015771A" w:rsidP="00BB30C4">
      <w:pPr>
        <w:spacing w:line="240" w:lineRule="auto"/>
        <w:ind w:right="-283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вирусов доходит до пяти тысяч, од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нако считается, что их реальное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количество превышает миллион. Вирус представ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ляет из себя молекулу ДНК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или РНК защищенную белковой оболочкой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– капсидом, в некоторых случаях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— липидной оболочкой. Несмотря на налич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ие генетического материала, вне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живой клетки вирусы размножаться не мог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ут. Их размер составляет меньше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одной сотой части средней бактерии, поэтому их так сложно исследовать.</w:t>
      </w:r>
    </w:p>
    <w:p w:rsidR="0015771A" w:rsidRPr="0015771A" w:rsidRDefault="0015771A" w:rsidP="00BB30C4">
      <w:pPr>
        <w:spacing w:line="240" w:lineRule="auto"/>
        <w:ind w:right="-283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Наука, которая занимается изучением ви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русов, называется вирусологией.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Микроскопические паразиты, котoрые не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имеют своей клетки, но способны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встраиваться в клетки хозяина – растения, животного, человека 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даже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бактерии. Размножаться вирусы способн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ы только внутри клетки хозяина.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Попадая туда, они начинают активно воспроизводиться, используя в</w:t>
      </w:r>
    </w:p>
    <w:p w:rsidR="0015771A" w:rsidRPr="0015771A" w:rsidRDefault="0015771A" w:rsidP="00BB30C4">
      <w:pPr>
        <w:spacing w:line="240" w:lineRule="auto"/>
        <w:ind w:right="-681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качестве строительного материа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ла клетку «донора». Вирус можно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разглядеть только в очень мощный микроскоп. К вирусным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инфекционным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заболеваниям относятся ОРВИ, ОРЗ, ГР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ИПП, краснуха, корь, фарингит 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т.д. Отличие вирусной инфекции от бак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териальной иногда трудно найти,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поскольку симптомы заболеваний, вызванных ими, бывают очень схожи.</w:t>
      </w:r>
    </w:p>
    <w:p w:rsidR="0015771A" w:rsidRPr="0015771A" w:rsidRDefault="0015771A" w:rsidP="00BB30C4">
      <w:pPr>
        <w:spacing w:line="240" w:lineRule="auto"/>
        <w:ind w:right="-681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Бактерии – это одноклеточные организмы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. Они имеют форму палочек,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шариков, спиралей. Некоторые виды образу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ют скопления по нескольку тысяч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клеток. Длина палочковидных бакт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ерий составляет 0,002—0,003 мм.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Поэтому даже при помощи микроскопа 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тдельные бактерии увидеть очень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трудно. Однако их легко заметить невооруженным глазом, когда они</w:t>
      </w:r>
    </w:p>
    <w:p w:rsidR="0015771A" w:rsidRPr="0015771A" w:rsidRDefault="0015771A" w:rsidP="00BB30C4">
      <w:pPr>
        <w:spacing w:line="240" w:lineRule="auto"/>
        <w:ind w:right="-681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развиваются в большом количестве и 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бразуют колонии. В лабораториях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колонии бактерий выращивают на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специальных средах, содержащих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необходимые питательные вещества. В отличие от вирусов, они с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пособны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размножаться на различных искусственных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питательных средах, что играет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значимую роль при постановке диагноза. Для бактериальной инфекции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характерны так называемые «ворота» – пут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ь, через который она попадает в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организм. Как и в случае с вирусами, зде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сь также присутствует множество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способов передачи инфекции: контактны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й, алиментарный (через рот) или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воздушно-капельный, фекально-орал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ьный. Бактерии могут попадать в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организм через слизистые оболочки, с укусом насекомых или животных.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Попав в организм человека, они начинают активно размножаться, что и будет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считаться началом бактериальной инфекции. Клинические проявления этого</w:t>
      </w:r>
    </w:p>
    <w:p w:rsid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lastRenderedPageBreak/>
        <w:t>недуга развиваются в зависимости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от локализации микроорганизма. </w:t>
      </w:r>
    </w:p>
    <w:p w:rsidR="0015771A" w:rsidRPr="0015771A" w:rsidRDefault="0015771A" w:rsidP="00BB30C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Признаки вирусной инфекции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Существует огромное количество вирусов, вызывающих разные патологии,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но наиболее часто встречаются т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е, что провоцируют развитие так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называемых простудных заболеваний.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Ученые насчитывают более 30 000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таких микробных агентов, среди которых наиболее известен вирус гриппа.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Что касается остальных, то все они вы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зывают ОРВИ. Еще до обращения к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врачу полезно знать, как определить, что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у ребенка или взрослого именно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ОРВИ. Есть немало признаков, указыв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ающих на вирусное происхождение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воспаления: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короткий инкубационный период, до 5 дней;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ломота в теле даже при субфебрильной температуре;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повышение температуры выше 38 градусов;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сильный жар;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выраженные симптомы интоксикации (головная боль, слабость, сонливость);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кашель;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заложенность носа;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сильное покраснение слизистых (в некоторых случаях);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возможен жидкий стул, рвота;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иногда сыпь на коже;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длительность вирусной инфекции до 10 дней.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Конечно же, все перечисленные выше симп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томы не обязательно проявляются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в каждом случае, так как разные группы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вирусов вызывают заболевания с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разными симптомами. Одни провоцир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уют повышение температуры до 40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градусов, интоксикацию, но без насморка и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кашля, хотя при осмотре и видна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краснота горла. Другие вызывают си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льный насморк, но субфебрильную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(37,1-38 градусов) температуру без выраженной слабости или головной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боли.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Кроме того, у вирусной инфекц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ии может быть как острое, так 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невыраженное начало. Многое зависит и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от «специализации» вируса: одни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виды вызывают насморк, другие – воспалени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е стенок глотки и так далее. Но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характерной особенностью каждого подобного за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болевания является то, что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оно длится не более 10 дней, и приме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рно с 4-5 дня симптомы начинают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уменьшаться.</w:t>
      </w:r>
    </w:p>
    <w:p w:rsidR="0015771A" w:rsidRPr="0015771A" w:rsidRDefault="0015771A" w:rsidP="00BB30C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Признаки бактериальной инфекции</w:t>
      </w:r>
    </w:p>
    <w:p w:rsidR="00AD06F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Чтобы иметь представление, ка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к отличить вирусную инфекцию от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бактериальной, важно узнать особенности патогенеза обои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х типов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заболеваний. Для бактериальной характерны следующие симптомы: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инкубационный период от 2 до 12 дней;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боль локализована только в месте поражения;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субфебрильная температура (пока воспаление не сильно развито);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сильное покраснение слизистых (только при тяжелом воспалении);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образование гнойных абсцессов;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гнойные выделения;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налет в горле бело-желтого цвета;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интоксикация (вялость, усталость, головная боль);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апатия;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снижение или полное отсутствие аппетита;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обострение мигрени;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 болезнь длится более 10-12 дней.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Помимо этого комплекса симп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томов, характерной особенностью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бактериальных инфекций является то, что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они не проходят сами по себе, 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без лечения симптоматика только усугубляется.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То есть, если ОРВИ может пройти без спе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цифического лечения, достаточно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придерживаться правильного ре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жима, принимать общеукрепляющие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средства, витамины,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lastRenderedPageBreak/>
        <w:t>то бактериальное воспа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ление будет прогрессировать, до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тех пор, пока не начнется прием антибиот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иков. Это главное отличие, если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говорить о простудных заболеваниях.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АНТИБИОТИКИ — химиотерап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евтические вещества, образуемые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микроорганизмами или получаемые из тканей растений и животн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ых, а также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их синтетические аналоги и произ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водные, обладающие способностью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избирательно подавлять в орга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низме больного жизнеспособность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возбудителей заболеваний (бактерии, грибки, вирусы, простейшие) или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задерживать развитие злокачественных новообразований.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Подавляющее большинство антибиотиков,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имеющих практическое значение,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получают в промышленном масштабе путе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м биосинтеза их актиномицетами,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низшими грибками (пенициллы, цефал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оспориумы и др.) или некоторыми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бактериями. Описано более 2000 антибиотиков, у 20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0 из них изучен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механизм действия, применение в медици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не нашли около 50 антибиотиков,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отвечающих критериям эффективно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сти и безвредности. Антибиотики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применяют также в ве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теринарии, для стимуляции роста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сельскохозяйственных животных и птиц, в пищевой промышленности. Антибиотики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принадлежат к самым различны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м классам химических соединений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(аминосахара, антрахиноны, бензохиноны,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гликозиды, лактоны, Макролиды,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феназины, пиперазины, пиридины, хи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ноны, терпеноиды, тетрациклины,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триазины и др.). Наиболее ши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роко применяются бета-лактамиды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(Пенициллины и цефалоспорины), Макро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лиды (эритромицин, олеандомицин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и др.), ансамакролиды (рифамицины)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, аминогликозиды (стрептомицин,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канамицин, гентамицин, тобрамицин, сизомицин и др.), тетрациклины,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полипептиды (бацитрацин, полимик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сины и др.), полиены (нистатин,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амфотерицин В и др.), стероиды (фузидин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антрациклины (даунорубицин 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др.).</w:t>
      </w:r>
    </w:p>
    <w:p w:rsidR="0015771A" w:rsidRPr="0015771A" w:rsidRDefault="0015771A" w:rsidP="00BB30C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Классификация антибиотиков и их применение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По направленности (спектру) действия различают следующие антибиотики: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1) активные в отношении грамположите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льных микроорганизмов, особенно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стафилококков: бензилпенициллин, 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полусинтетические Пенициллины 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цефалоспорины, Макролиды, фузидин, линкомицин;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2) широкого спектра действия (активные в отношении грамположительных и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грамотрицательных микроорганизмо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в): тетрациклины, хлорамфеникол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(левомицетин), аминогликозиды , 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полусинтетические Пенициллины 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цефалоспорины;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3) противотуберкулезные антибиотики: стрептомицин, канамицин, биомицин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(флоримицин), циклосерин и др.;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4) противогрибковые антибиотики: ни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статин, леворин, амфотерицин Б,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гризеофульвин и др.;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5) активные в отношении прос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тейших: фумагиллин, трихомицин,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паромомицин (мономицин);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6) противоопухолевые антибиотики: 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актиномицины, группа ауреоловой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кислоты, антрациклины.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Хотя для ряда антибиотиков в экспери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менте была доказана возможность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противовирусного действия (дистамицин антибиотик, производные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рифамицина и др.), они не нашли пока при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менения для лечения заболеваний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вирусной этиологии.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Антимикробные антибиотики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 применяются в животноводстве 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птицеводстве как стимуляторы роста, а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 также в пищевой промышленности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при консервировании продуктов. 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Однако применение для этой цели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антибиотиков, широко используемых в медицине, может привести к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серьезным последствиям, прежде всего распространению возбудителей с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множественной устойчивость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ю к антибиотикам внехромосомной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(плазмидной) природы, которые могут явл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яться причиной тяжелых болезней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человека, а также аллергизации за счет остаточных количеств ант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ибиотика в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пищевых продуктах. Законодател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ьством ряда стран запрещено или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ограничено применение антибиотиков, используемых в медицине, в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животноводстве и пищевой промышленности.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lastRenderedPageBreak/>
        <w:t xml:space="preserve">Выбор антибиотиков осуществляется на 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основе комплекса клинических, 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лабораторных тестов. При близком антиба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ктериальном спектре назначается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наименее токсичный антибиотик, реже вы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зывающий побочные реакции. Доза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 xml:space="preserve">антибиотиков, путь и частота его 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введения определяются на основе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сопоставления МП К (минимальная подавляющая рост микрооргани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зма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концентрация антибиотика) для выделенн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ого возбудителя и концентрации,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достигаемой в организме при оптимальных дозах и путях введения.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Обязательным условием для этиотропной антибиотикотерапии является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бактериологическая диагностика заболевания, выделение возбудителя и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определение его чувствительности к антибиотикам.</w:t>
      </w:r>
    </w:p>
    <w:p w:rsidR="0015771A" w:rsidRPr="00DB5F62" w:rsidRDefault="0015771A" w:rsidP="00DB5F62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B5F62">
        <w:rPr>
          <w:rFonts w:ascii="Times New Roman" w:hAnsi="Times New Roman" w:cs="Times New Roman"/>
          <w:b/>
          <w:sz w:val="24"/>
          <w:szCs w:val="24"/>
          <w:lang w:val="ru-RU"/>
        </w:rPr>
        <w:t>Ход работы:</w:t>
      </w:r>
    </w:p>
    <w:p w:rsidR="0015771A" w:rsidRPr="0015771A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1.Сформулируйте и запишите вывод о с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ходствах и различиях в строении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вируса и бактерии.</w:t>
      </w:r>
    </w:p>
    <w:p w:rsidR="00DB5F62" w:rsidRDefault="0015771A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5771A">
        <w:rPr>
          <w:rFonts w:ascii="Times New Roman" w:hAnsi="Times New Roman" w:cs="Times New Roman"/>
          <w:sz w:val="24"/>
          <w:szCs w:val="24"/>
          <w:lang w:val="ru-RU"/>
        </w:rPr>
        <w:t>2.Подготовить устное сообщение с презе</w:t>
      </w:r>
      <w:r w:rsidR="00DB5F62">
        <w:rPr>
          <w:rFonts w:ascii="Times New Roman" w:hAnsi="Times New Roman" w:cs="Times New Roman"/>
          <w:sz w:val="24"/>
          <w:szCs w:val="24"/>
          <w:lang w:val="ru-RU"/>
        </w:rPr>
        <w:t xml:space="preserve">нтацией по признакам вирусной и </w:t>
      </w:r>
      <w:r w:rsidRPr="0015771A">
        <w:rPr>
          <w:rFonts w:ascii="Times New Roman" w:hAnsi="Times New Roman" w:cs="Times New Roman"/>
          <w:sz w:val="24"/>
          <w:szCs w:val="24"/>
          <w:lang w:val="ru-RU"/>
        </w:rPr>
        <w:t>бактериальной инфекции используя электронный носитель.</w:t>
      </w:r>
    </w:p>
    <w:p w:rsidR="00DB5F62" w:rsidRPr="00DB5F62" w:rsidRDefault="00DB5F62" w:rsidP="00BB30C4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P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3D0BCE" w:rsidRDefault="003D0BCE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3D0BCE" w:rsidRDefault="003D0BCE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DB5F62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DB5F62" w:rsidRPr="00AD06FA" w:rsidRDefault="00DB5F62" w:rsidP="00B22ABC">
      <w:pPr>
        <w:spacing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r w:rsidRPr="00AD06FA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Раздел 1. Клетка – структурно-функциональная единица живого</w:t>
      </w:r>
    </w:p>
    <w:p w:rsidR="00DB5F62" w:rsidRPr="00DB5F62" w:rsidRDefault="00DB5F62" w:rsidP="00B22AB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B5F62">
        <w:rPr>
          <w:rFonts w:ascii="Times New Roman" w:hAnsi="Times New Roman" w:cs="Times New Roman"/>
          <w:b/>
          <w:sz w:val="24"/>
          <w:szCs w:val="24"/>
          <w:lang w:val="ru-RU"/>
        </w:rPr>
        <w:t>Тема 1.3. Структурно-функциональные факторы наследственности</w:t>
      </w:r>
    </w:p>
    <w:p w:rsidR="00DB5F62" w:rsidRPr="00B22ABC" w:rsidRDefault="00DB5F62" w:rsidP="00B22ABC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22ABC">
        <w:rPr>
          <w:rFonts w:ascii="Times New Roman" w:hAnsi="Times New Roman" w:cs="Times New Roman"/>
          <w:sz w:val="24"/>
          <w:szCs w:val="24"/>
          <w:lang w:val="ru-RU"/>
        </w:rPr>
        <w:t>Практическое занятие №3-4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BB30C4" w:rsidRPr="00BB30C4" w:rsidTr="003C1790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Решение задач на определение последовательности нуклеотидов, аминокислот в норме и в случае изменения последовательности нуклеотидов ДНК</w:t>
            </w:r>
          </w:p>
        </w:tc>
      </w:tr>
      <w:tr w:rsidR="00BB30C4" w:rsidRPr="00BB30C4" w:rsidTr="003C1790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BB30C4" w:rsidRPr="00BB30C4" w:rsidRDefault="003C1790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C1790">
              <w:rPr>
                <w:rFonts w:ascii="Times New Roman" w:hAnsi="Times New Roman" w:cs="Times New Roman"/>
                <w:sz w:val="24"/>
                <w:szCs w:val="24"/>
              </w:rPr>
              <w:t>Определять последовательность аминокислот в молекуле белка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Pr="003C1790">
              <w:rPr>
                <w:rFonts w:ascii="Times New Roman" w:hAnsi="Times New Roman" w:cs="Times New Roman"/>
                <w:sz w:val="24"/>
                <w:szCs w:val="24"/>
              </w:rPr>
              <w:t>Интерпретировать структуру и функциональность белка в случае изменения последовательности нуклеотидов ДНК</w:t>
            </w:r>
          </w:p>
        </w:tc>
      </w:tr>
      <w:tr w:rsidR="00BB30C4" w:rsidRPr="00BB30C4" w:rsidTr="003C1790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B30C4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30C4" w:rsidRPr="00B476EA" w:rsidRDefault="00BB30C4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1,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="00B476E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DB5F62" w:rsidRDefault="00DB5F62" w:rsidP="00DB5F62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DB5F62" w:rsidRDefault="00DB5F62" w:rsidP="00BB30C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Цель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занятия</w:t>
      </w:r>
      <w:r w:rsidRPr="002F0E5E">
        <w:rPr>
          <w:rFonts w:ascii="Times New Roman" w:eastAsia="Times New Roman" w:hAnsi="Times New Roman" w:cs="Times New Roman"/>
          <w:sz w:val="24"/>
          <w:szCs w:val="24"/>
          <w:u w:val="single"/>
        </w:rPr>
        <w:t>:</w:t>
      </w:r>
      <w:r w:rsidRPr="00DB5F62"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</w:rPr>
        <w:t>Умен</w:t>
      </w:r>
      <w:r>
        <w:rPr>
          <w:rFonts w:ascii="Times New Roman" w:eastAsia="Times New Roman" w:hAnsi="Times New Roman" w:cs="Times New Roman"/>
          <w:sz w:val="24"/>
          <w:szCs w:val="24"/>
        </w:rPr>
        <w:t>ие решать задачи на определение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</w:rPr>
        <w:t>последовательности нуклеотидов, аминокисл</w:t>
      </w:r>
      <w:r>
        <w:rPr>
          <w:rFonts w:ascii="Times New Roman" w:eastAsia="Times New Roman" w:hAnsi="Times New Roman" w:cs="Times New Roman"/>
          <w:sz w:val="24"/>
          <w:szCs w:val="24"/>
        </w:rPr>
        <w:t>от в норме и в случае изменения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</w:rPr>
        <w:t>последовательности нуклеотидов ДНК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. Ф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ормирование о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сознания практического значения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приобретаемых умений для дальнейшей профессиональной деятельности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DB5F62" w:rsidRPr="00DB5F62" w:rsidRDefault="00DB5F62" w:rsidP="00BB30C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Форма организации работы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: микрогруппы по 2 человека (индивидуально)</w:t>
      </w:r>
    </w:p>
    <w:p w:rsidR="00DB5F62" w:rsidRDefault="00DB5F62" w:rsidP="00BB30C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Оборудование: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инструктивная карточка, учебник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cr/>
      </w:r>
    </w:p>
    <w:p w:rsidR="00DB5F62" w:rsidRPr="003D0BCE" w:rsidRDefault="00DB5F62" w:rsidP="00DB5F6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3D0BC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Примеры решения задач.</w:t>
      </w:r>
    </w:p>
    <w:p w:rsidR="00DB5F62" w:rsidRPr="00DB5F62" w:rsidRDefault="00DB5F62" w:rsidP="00BB30C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Разберем решение задачи по определению первичной структуры белка, если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известна последовательность нуклеотидов ДНК.</w:t>
      </w:r>
    </w:p>
    <w:p w:rsidR="00DB5F62" w:rsidRPr="00DB5F62" w:rsidRDefault="00DB5F62" w:rsidP="00BB30C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Условия задачи. Фрагмент молекулы ДНК состоит из нуклеотидов,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расположенных в следующей последовательности: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ТАААЦЦГЦГАААТЦТГААГТЦ. Определите состав и последовательность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аминокислот в полипептидной цепи, закодированной в этом участке гена.</w:t>
      </w:r>
    </w:p>
    <w:p w:rsidR="00DB5F62" w:rsidRPr="00DB5F62" w:rsidRDefault="00DB5F62" w:rsidP="00BB30C4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Решение</w:t>
      </w:r>
    </w:p>
    <w:p w:rsidR="00DB5F62" w:rsidRPr="00DB5F62" w:rsidRDefault="00C72A8F" w:rsidP="00BB30C4">
      <w:pPr>
        <w:spacing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</w:t>
      </w:r>
      <w:r w:rsidR="00DB5F62"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1. Выписываем из таблицы 1 генетического кода нуклеотиды ДНК,</w:t>
      </w:r>
    </w:p>
    <w:p w:rsidR="00DB5F62" w:rsidRPr="00DB5F62" w:rsidRDefault="00DB5F62" w:rsidP="00BB30C4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разбиваем их на триплеты: ТАА – АЦЦ – ГЦГ - …</w:t>
      </w:r>
    </w:p>
    <w:p w:rsidR="00DB5F62" w:rsidRPr="00DB5F62" w:rsidRDefault="00C72A8F" w:rsidP="00BB30C4">
      <w:pPr>
        <w:spacing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</w:t>
      </w:r>
      <w:r w:rsidR="00DB5F62"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2. Затем составляем кодоны иРНК, комплементарные триплетам ДНК, и</w:t>
      </w:r>
    </w:p>
    <w:p w:rsidR="00DB5F62" w:rsidRPr="00DB5F62" w:rsidRDefault="00DB5F62" w:rsidP="00BB30C4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записываем их строчкой ниже:</w:t>
      </w:r>
    </w:p>
    <w:p w:rsidR="00DB5F62" w:rsidRPr="00DB5F62" w:rsidRDefault="00DB5F62" w:rsidP="00BB30C4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ДНК: ТАА – АЦЦ – ГЦГ - …</w:t>
      </w:r>
    </w:p>
    <w:p w:rsidR="00DB5F62" w:rsidRPr="00DB5F62" w:rsidRDefault="00DB5F62" w:rsidP="00BB30C4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иРНК: АУУ – УГГ – ЦГЦ - …</w:t>
      </w:r>
    </w:p>
    <w:p w:rsidR="00DB5F62" w:rsidRPr="00DB5F62" w:rsidRDefault="00DB5F62" w:rsidP="00BB30C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3. Определяем по таблице, какая аминокислота закодирована каждым</w:t>
      </w:r>
    </w:p>
    <w:p w:rsidR="00DB5F62" w:rsidRPr="00DB5F62" w:rsidRDefault="00DB5F62" w:rsidP="00BB30C4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кодоном иРНК.</w:t>
      </w:r>
    </w:p>
    <w:p w:rsidR="00DB5F62" w:rsidRPr="00DB5F62" w:rsidRDefault="00DB5F62" w:rsidP="00BB30C4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4. Определяем строение белка:</w:t>
      </w:r>
    </w:p>
    <w:p w:rsidR="00DB5F62" w:rsidRPr="00DB5F62" w:rsidRDefault="00DB5F62" w:rsidP="00BB30C4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ДНК: ТАА – АЦЦ – ГЦГ - …</w:t>
      </w:r>
    </w:p>
    <w:p w:rsidR="00DB5F62" w:rsidRPr="00DB5F62" w:rsidRDefault="00DB5F62" w:rsidP="00BB30C4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иРНК: АУУ – УГГ – ЦГЦ - …</w:t>
      </w:r>
    </w:p>
    <w:p w:rsidR="00DB5F62" w:rsidRPr="00DB5F62" w:rsidRDefault="00DB5F62" w:rsidP="00BB30C4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Белок: изолейцин – триптофан - аргинин…</w:t>
      </w:r>
    </w:p>
    <w:p w:rsidR="00DB5F62" w:rsidRPr="00DB5F62" w:rsidRDefault="00DB5F62" w:rsidP="00BB30C4">
      <w:pPr>
        <w:spacing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Разберем решение другой задачи на определение структуры ДНК по</w:t>
      </w:r>
    </w:p>
    <w:p w:rsidR="00DB5F62" w:rsidRPr="00DB5F62" w:rsidRDefault="00DB5F62" w:rsidP="00BB30C4">
      <w:pPr>
        <w:spacing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последовательности аминокислот в белке.</w:t>
      </w:r>
    </w:p>
    <w:p w:rsidR="00DB5F62" w:rsidRPr="00DB5F62" w:rsidRDefault="00DB5F62" w:rsidP="00BB30C4">
      <w:pPr>
        <w:spacing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Условия задачи. Фрагмент молекулы белка миоглобина содержит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аминокислоты, расположенные в следующем порядке: валин – аланин –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глутаминовая кислота – тирозин – серин – глутамин. Напишите структуру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участка молекулы ДНК, кодирующего эту последовательность аминокислот.</w:t>
      </w:r>
    </w:p>
    <w:p w:rsidR="00DB5F62" w:rsidRPr="00DB5F62" w:rsidRDefault="00DB5F62" w:rsidP="00BB30C4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Решение:</w:t>
      </w:r>
    </w:p>
    <w:p w:rsidR="00DB5F62" w:rsidRPr="00DB5F62" w:rsidRDefault="004072D9" w:rsidP="00BB30C4">
      <w:pPr>
        <w:spacing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1. По таблице </w:t>
      </w:r>
      <w:r w:rsidR="00DB5F62"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находим триплеты, кодирующие каждую из указанных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а</w:t>
      </w:r>
      <w:r w:rsidR="00DB5F62"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минокислот (в таблице указаны кодоны иРНК, а не ДНК, поскольку в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DB5F62"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синтезе белка участвуют непосредственно молекулы иРНК, а не ДНК). Код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DB5F62"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для аминокислот: валин – ГУЦ, аланин – ГЦЦ и т.д. Если аминокислота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DB5F62"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закодирована несколькими кодонами, то можно выбрать любой из них. Затем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DB5F62"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выписываем кодоны всех аминокислот в последовательности,соответствующей порядку аминокислот. Полученная цепочка отражает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DB5F62"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строение молекулы иРНК: ГУЦ - ГЦЦ – …</w:t>
      </w:r>
    </w:p>
    <w:p w:rsidR="00DB5F62" w:rsidRPr="00DB5F62" w:rsidRDefault="00DB5F62" w:rsidP="00BB30C4">
      <w:pPr>
        <w:spacing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2. Определяем строение той цепочки ДНК, которая кодировала строение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иРНК. Для этого под каждым кодоном молекулы иРНК записываем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комплементарный ему триплет молекулы ДНК. Состав триплетов ДНК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определите сами: ЦАГ – ЦГГ - …</w:t>
      </w:r>
    </w:p>
    <w:p w:rsidR="00DB5F62" w:rsidRPr="00DB5F62" w:rsidRDefault="00DB5F62" w:rsidP="00BB30C4">
      <w:pPr>
        <w:spacing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3. ДНК состоит из двух цепочек, поэтому под кодонами 1-й цепочки ДНК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записываем кодоны 2-й цепочки, образованные по принципу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комплементарности:</w:t>
      </w:r>
    </w:p>
    <w:p w:rsidR="00DB5F62" w:rsidRPr="00DB5F62" w:rsidRDefault="00DB5F62" w:rsidP="00BB30C4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1-я цепочка ДНК: ЦАГ – ЦГГ - …</w:t>
      </w:r>
    </w:p>
    <w:p w:rsidR="00DB5F62" w:rsidRPr="00DB5F62" w:rsidRDefault="00DB5F62" w:rsidP="00BB30C4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2-я цепочка ДНК: ГТЦ – ГЦЦ - …</w:t>
      </w:r>
    </w:p>
    <w:p w:rsidR="00C72A8F" w:rsidRDefault="00DB5F62" w:rsidP="00BB30C4">
      <w:pPr>
        <w:spacing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Соединяем нуклеотиды 1-й цепочки вертикальными линиями с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комплементарными им нуклеотидами 2-й цепочки и получаем структуру</w:t>
      </w:r>
      <w:r w:rsid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DB5F62">
        <w:rPr>
          <w:rFonts w:ascii="Times New Roman" w:eastAsia="Times New Roman" w:hAnsi="Times New Roman" w:cs="Times New Roman"/>
          <w:sz w:val="24"/>
          <w:szCs w:val="24"/>
          <w:lang w:val="ru-RU"/>
        </w:rPr>
        <w:t>участка молекул ДНК.</w:t>
      </w:r>
    </w:p>
    <w:p w:rsidR="00C72A8F" w:rsidRDefault="00C72A8F" w:rsidP="00BB30C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72A8F" w:rsidRPr="004072D9" w:rsidRDefault="00C72A8F" w:rsidP="00BB30C4">
      <w:pPr>
        <w:tabs>
          <w:tab w:val="left" w:pos="4125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ab/>
      </w:r>
      <w:r w:rsidR="004072D9" w:rsidRPr="004072D9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</w:t>
      </w:r>
      <w:r w:rsidRPr="004072D9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адачи</w:t>
      </w:r>
    </w:p>
    <w:p w:rsidR="00C72A8F" w:rsidRPr="00C72A8F" w:rsidRDefault="00C72A8F" w:rsidP="00BB30C4">
      <w:pPr>
        <w:tabs>
          <w:tab w:val="left" w:pos="4125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1. Длина гена, контролирующего синтез белка, составляет 3352,4 Ао</w:t>
      </w:r>
    </w:p>
    <w:p w:rsidR="00C72A8F" w:rsidRPr="00C72A8F" w:rsidRDefault="00C72A8F" w:rsidP="00BB30C4">
      <w:pPr>
        <w:tabs>
          <w:tab w:val="left" w:pos="4125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Определите, сколько аминокислот вх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одит в состав этого белка, если 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расстояние между двумя нуклеотидами в молекуле ДНК раняется 3,4 Ао</w:t>
      </w:r>
    </w:p>
    <w:p w:rsidR="00C72A8F" w:rsidRPr="00C72A8F" w:rsidRDefault="00C72A8F" w:rsidP="00BB30C4">
      <w:pPr>
        <w:tabs>
          <w:tab w:val="left" w:pos="4125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2. Определите молекулярный вес ген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а, детерминирующего образование 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инсулина, состоящего из 51 аминокисл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оты, если известно, что средний 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молекулярный вес нуклеотида равен 340 дальтон.</w:t>
      </w:r>
    </w:p>
    <w:p w:rsidR="00C72A8F" w:rsidRPr="00C72A8F" w:rsidRDefault="00C72A8F" w:rsidP="00BB30C4">
      <w:pPr>
        <w:tabs>
          <w:tab w:val="left" w:pos="4125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3. Какую длину имеет молекула ДНК,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кодирующая фермент рибонуклеазу 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поджелудочной железы, если известно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что молекула данного фермента 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имеет в своем составе 124 аминоки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слоты, а расстояние между двумя 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соседними нуклеотидами, измеренное вд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оль оси спирали, составляет 3,4 Ао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?</w:t>
      </w:r>
    </w:p>
    <w:p w:rsidR="004072D9" w:rsidRDefault="00C72A8F" w:rsidP="00BB30C4">
      <w:pPr>
        <w:tabs>
          <w:tab w:val="left" w:pos="4125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4. При синдроме Фанкони (нарушен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ие образования костной ткани) у 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больного с мочой выделяются амин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окислоты, которым соответствуют 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следующие триплеты и-РНК: АУА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ГУЦ, АУГ, УЦА, УУГ, УАУ, ГУУ, 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АУУ. Определите, выделение каких ами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нокислот с мочой характерно для 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t>синдрома Фанкони?</w:t>
      </w:r>
      <w:r w:rsidRPr="00C72A8F">
        <w:rPr>
          <w:rFonts w:ascii="Times New Roman" w:eastAsia="Times New Roman" w:hAnsi="Times New Roman" w:cs="Times New Roman"/>
          <w:sz w:val="24"/>
          <w:szCs w:val="24"/>
          <w:lang w:val="ru-RU"/>
        </w:rPr>
        <w:cr/>
      </w:r>
    </w:p>
    <w:p w:rsidR="004072D9" w:rsidRPr="00B22ABC" w:rsidRDefault="004072D9" w:rsidP="004072D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22A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Сформулируйте вывод в соответствии с целью занятия.</w:t>
      </w: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DB5F62" w:rsidRDefault="00DB5F62" w:rsidP="004072D9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Default="004072D9" w:rsidP="004072D9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B30C4" w:rsidRDefault="00BB30C4" w:rsidP="004072D9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B30C4" w:rsidRDefault="00BB30C4" w:rsidP="004072D9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B22ABC" w:rsidRDefault="00B22ABC" w:rsidP="003C1790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4072D9" w:rsidRPr="00AD06FA" w:rsidRDefault="004072D9" w:rsidP="003C1790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r w:rsidRPr="00AD06FA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Раздел 1. Клетка – структурно-функциональная единица живого</w:t>
      </w:r>
    </w:p>
    <w:p w:rsidR="004072D9" w:rsidRDefault="004072D9" w:rsidP="004072D9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072D9">
        <w:rPr>
          <w:rFonts w:ascii="Times New Roman" w:eastAsia="Times New Roman" w:hAnsi="Times New Roman" w:cs="Times New Roman"/>
          <w:sz w:val="24"/>
          <w:szCs w:val="24"/>
          <w:lang w:val="ru-RU"/>
        </w:rPr>
        <w:t>Рубежный контроль по разделу</w:t>
      </w:r>
    </w:p>
    <w:p w:rsidR="004072D9" w:rsidRPr="00B22ABC" w:rsidRDefault="004072D9" w:rsidP="00712C4D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22ABC">
        <w:rPr>
          <w:rFonts w:ascii="Times New Roman" w:hAnsi="Times New Roman" w:cs="Times New Roman"/>
          <w:color w:val="000000"/>
          <w:sz w:val="24"/>
          <w:szCs w:val="24"/>
        </w:rPr>
        <w:t>Контрольная работа  №1-2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712C4D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BB30C4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712C4D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2C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Молекулярный уровень организации живого</w:t>
            </w:r>
          </w:p>
        </w:tc>
      </w:tr>
      <w:tr w:rsidR="00712C4D" w:rsidRPr="00BB30C4" w:rsidTr="00B22ABC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712C4D" w:rsidRPr="00BB30C4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712C4D" w:rsidRPr="00BB30C4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2C4D">
              <w:rPr>
                <w:rFonts w:ascii="Times New Roman" w:hAnsi="Times New Roman" w:cs="Times New Roman"/>
                <w:sz w:val="24"/>
                <w:szCs w:val="24"/>
              </w:rPr>
              <w:t>Характеризовать структурно-функциональную организацию клетки</w:t>
            </w:r>
          </w:p>
        </w:tc>
      </w:tr>
      <w:tr w:rsidR="00712C4D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BB30C4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BB30C4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1,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2,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4072D9" w:rsidRDefault="004072D9" w:rsidP="004072D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1. Азотистое основание аденин в молекуле ДНК комплементарно...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1) гуанину;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цитозину;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урацилу;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тимину.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2. К пуриновым азотистым основаниям относятся...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аденин и гуанин;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гуанин и цитозин;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цитозин и урацил;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урацил и аденин.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3. Выберите функцию иРНК?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хранение генетической информации;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транспорт аминокислоты в рибосому;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входит в состав рибосом;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перенос генетической информацию от ДНК к рибосоме.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4. Клетки эукариот не содержат...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1) лизосом;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рибосом;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мезосом.;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4) комплекса Гольджи.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5. Клетки прокариот содержат...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клеточный центр;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эндоплазматическую сеть;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рибосомы и мезосомы;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комплекс Гольджи и лизосомы.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6. Какие органоиды встречаются только в растительных клетках?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эндоплазматическая сеть;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пластиды;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митохондрии;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комплекс Гольджи.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7. В метафазной хромосоме выделяют...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плечи и центросому;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центросому и центриоли;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центриоли и центромеру;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центромеру и плечи.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8. К автотрофам относятся...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вирусы;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хемосинтезирующие бактерии;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грибы;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паразитические бактерии.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9. Транскрипция – это...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связывание аминокислоты с тРНК;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перенос аминокислоты в рибосому;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удвоение молекулы ДНК;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синтез иРНК на матрице ДНК.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10. Если кодирующая белок часть гена содержит 6000 пар нуклеотидов, то сколько аминокислот в кодируемой молекуле белка?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1) 100;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2) 500;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3) 1000;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2000.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11. Какие из перечисленных болезней, вызываются вирусами?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а) туберкулез и дифтерия;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б) Дифтерия и СПИД;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в) СПИД и грипп;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г) грипп и туберкулез;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12. В результате первого деления мейоза происходит: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а) увеличение набора хромосом;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б) уменьшение набора хромосом;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в) сохранение исходного набора хромосом.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13. Что происходит в анафазе II мейоза?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спирализация хромосом;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расхождение к полюсам двухроматидных хромосом;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расхождение к полюсам хроматид;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расположение хромосом в плоскости экватора клетки.</w:t>
      </w:r>
    </w:p>
    <w:p w:rsidR="004072D9" w:rsidRPr="001D7EC2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D7E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1D7EC2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D7EC2">
        <w:rPr>
          <w:rFonts w:ascii="Times New Roman" w:eastAsia="Times New Roman" w:hAnsi="Times New Roman" w:cs="Times New Roman"/>
          <w:sz w:val="24"/>
          <w:szCs w:val="24"/>
        </w:rPr>
        <w:t>14. Установите соответствие</w:t>
      </w:r>
    </w:p>
    <w:tbl>
      <w:tblPr>
        <w:tblW w:w="902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867"/>
        <w:gridCol w:w="6158"/>
      </w:tblGrid>
      <w:tr w:rsidR="004072D9" w:rsidRPr="001D7EC2" w:rsidTr="00851502">
        <w:trPr>
          <w:trHeight w:val="480"/>
        </w:trPr>
        <w:tc>
          <w:tcPr>
            <w:tcW w:w="2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Органоид</w:t>
            </w:r>
          </w:p>
        </w:tc>
        <w:tc>
          <w:tcPr>
            <w:tcW w:w="615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Функция</w:t>
            </w:r>
          </w:p>
        </w:tc>
      </w:tr>
      <w:tr w:rsidR="004072D9" w:rsidRPr="001D7EC2" w:rsidTr="00851502">
        <w:trPr>
          <w:trHeight w:val="480"/>
        </w:trPr>
        <w:tc>
          <w:tcPr>
            <w:tcW w:w="28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 рибосома</w:t>
            </w:r>
          </w:p>
        </w:tc>
        <w:tc>
          <w:tcPr>
            <w:tcW w:w="615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переваривание отмерших клеток</w:t>
            </w:r>
          </w:p>
        </w:tc>
      </w:tr>
      <w:tr w:rsidR="004072D9" w:rsidRPr="001D7EC2" w:rsidTr="00851502">
        <w:trPr>
          <w:trHeight w:val="480"/>
        </w:trPr>
        <w:tc>
          <w:tcPr>
            <w:tcW w:w="28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2) хлоропласты</w:t>
            </w:r>
          </w:p>
        </w:tc>
        <w:tc>
          <w:tcPr>
            <w:tcW w:w="615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фотосинтез</w:t>
            </w:r>
          </w:p>
        </w:tc>
      </w:tr>
      <w:tr w:rsidR="004072D9" w:rsidRPr="001D7EC2" w:rsidTr="00851502">
        <w:trPr>
          <w:trHeight w:val="480"/>
        </w:trPr>
        <w:tc>
          <w:tcPr>
            <w:tcW w:w="28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3) лизосомы</w:t>
            </w:r>
          </w:p>
        </w:tc>
        <w:tc>
          <w:tcPr>
            <w:tcW w:w="615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В) синтез белка</w:t>
            </w:r>
          </w:p>
        </w:tc>
      </w:tr>
      <w:tr w:rsidR="004072D9" w:rsidRPr="001D7EC2" w:rsidTr="00851502">
        <w:trPr>
          <w:trHeight w:val="480"/>
        </w:trPr>
        <w:tc>
          <w:tcPr>
            <w:tcW w:w="28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4) центриоли</w:t>
            </w:r>
          </w:p>
        </w:tc>
        <w:tc>
          <w:tcPr>
            <w:tcW w:w="615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Г) образование веретена деления</w:t>
            </w:r>
          </w:p>
        </w:tc>
      </w:tr>
    </w:tbl>
    <w:p w:rsidR="004072D9" w:rsidRPr="001D7EC2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072D9" w:rsidRPr="001D7EC2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D7EC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15. Выберите химические элементы клетки, которые входят в состав органических веществ: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1) кальций;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2) углерод;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3) цинк;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водород;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5) кислород;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6) медь;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7) азот.</w:t>
      </w:r>
    </w:p>
    <w:p w:rsidR="004072D9" w:rsidRPr="001D7EC2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D7E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1D7EC2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D7EC2">
        <w:rPr>
          <w:rFonts w:ascii="Times New Roman" w:eastAsia="Times New Roman" w:hAnsi="Times New Roman" w:cs="Times New Roman"/>
          <w:sz w:val="24"/>
          <w:szCs w:val="24"/>
        </w:rPr>
        <w:t>16. Установите соответствие</w:t>
      </w:r>
    </w:p>
    <w:tbl>
      <w:tblPr>
        <w:tblW w:w="888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425"/>
        <w:gridCol w:w="4455"/>
      </w:tblGrid>
      <w:tr w:rsidR="004072D9" w:rsidRPr="001D7EC2" w:rsidTr="00851502">
        <w:trPr>
          <w:trHeight w:val="485"/>
        </w:trPr>
        <w:tc>
          <w:tcPr>
            <w:tcW w:w="4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Группы аминокислот</w:t>
            </w:r>
          </w:p>
        </w:tc>
        <w:tc>
          <w:tcPr>
            <w:tcW w:w="445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Представители</w:t>
            </w:r>
          </w:p>
        </w:tc>
      </w:tr>
      <w:tr w:rsidR="004072D9" w:rsidRPr="001D7EC2" w:rsidTr="00851502">
        <w:trPr>
          <w:trHeight w:val="485"/>
        </w:trPr>
        <w:tc>
          <w:tcPr>
            <w:tcW w:w="442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 Нейтральные</w:t>
            </w:r>
          </w:p>
        </w:tc>
        <w:tc>
          <w:tcPr>
            <w:tcW w:w="44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глутаминовая кислота</w:t>
            </w:r>
          </w:p>
        </w:tc>
      </w:tr>
      <w:tr w:rsidR="004072D9" w:rsidRPr="001D7EC2" w:rsidTr="00851502">
        <w:trPr>
          <w:trHeight w:val="485"/>
        </w:trPr>
        <w:tc>
          <w:tcPr>
            <w:tcW w:w="442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 Кислые</w:t>
            </w:r>
          </w:p>
        </w:tc>
        <w:tc>
          <w:tcPr>
            <w:tcW w:w="44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лизин</w:t>
            </w:r>
          </w:p>
        </w:tc>
      </w:tr>
      <w:tr w:rsidR="004072D9" w:rsidRPr="001D7EC2" w:rsidTr="00851502">
        <w:trPr>
          <w:trHeight w:val="485"/>
        </w:trPr>
        <w:tc>
          <w:tcPr>
            <w:tcW w:w="442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 Основные</w:t>
            </w:r>
          </w:p>
        </w:tc>
        <w:tc>
          <w:tcPr>
            <w:tcW w:w="44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72D9" w:rsidRPr="001D7EC2" w:rsidRDefault="004072D9" w:rsidP="0085150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D7E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В) аланин</w:t>
            </w:r>
          </w:p>
        </w:tc>
      </w:tr>
    </w:tbl>
    <w:p w:rsidR="004072D9" w:rsidRPr="001D7EC2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17. В молекуле ДНК нуклеотиды, содержащие аденин, составляют 10%. Сколько процентов в данной молекуле нуклеотидов, содержащих цитозин?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10;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20;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30;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40.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18. В молекуле РНК нуклеотиды, содержащие урацил, составляют – 30% и аденин – 40%. Сколько процентов адениловых нуклеотидов содержится в цепи ДНК, комплементарной той, на которой синтезировалась эта РНК?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0;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30;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35;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40.</w:t>
      </w:r>
    </w:p>
    <w:p w:rsidR="004072D9" w:rsidRPr="00681BCE" w:rsidRDefault="004072D9" w:rsidP="004072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19. Участок молекулы ДНК состоит из 60 пар нуклеотидов. Определите длину этого участка (расстояние между нуклеотидами в ДНК составляет 0,34 нм) 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20,4;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24;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10,2;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30.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20. Фрагмент молекулы ДНК содержит 1230 нуклеотидных остатков. Сколько аминокислот будет входить в состав белка?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1) 205;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2) 410;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3) 408;</w:t>
      </w:r>
    </w:p>
    <w:p w:rsidR="004072D9" w:rsidRPr="00681BCE" w:rsidRDefault="004072D9" w:rsidP="004072D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1BCE">
        <w:rPr>
          <w:rFonts w:ascii="Times New Roman" w:eastAsia="Times New Roman" w:hAnsi="Times New Roman" w:cs="Times New Roman"/>
          <w:sz w:val="24"/>
          <w:szCs w:val="24"/>
        </w:rPr>
        <w:t>4) 360.</w:t>
      </w:r>
    </w:p>
    <w:p w:rsidR="004072D9" w:rsidRDefault="004072D9" w:rsidP="004072D9">
      <w:pPr>
        <w:spacing w:line="240" w:lineRule="auto"/>
        <w:ind w:left="-426"/>
        <w:jc w:val="both"/>
        <w:rPr>
          <w:rFonts w:ascii="OfficinaSansBookC" w:eastAsia="Times New Roman" w:hAnsi="OfficinaSansBookC" w:cs="Times New Roman"/>
          <w:sz w:val="28"/>
          <w:szCs w:val="28"/>
          <w:lang w:val="ru-RU"/>
        </w:rPr>
      </w:pPr>
    </w:p>
    <w:p w:rsidR="00145432" w:rsidRDefault="00145432" w:rsidP="0014543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072D9" w:rsidRDefault="004072D9" w:rsidP="00B22ABC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072D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Раздел 2. Строение и функции организма</w:t>
      </w:r>
    </w:p>
    <w:p w:rsidR="004072D9" w:rsidRDefault="004072D9" w:rsidP="00B22ABC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072D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Тема 2.4. Закономерности наследования</w:t>
      </w:r>
    </w:p>
    <w:p w:rsidR="004072D9" w:rsidRPr="00B22ABC" w:rsidRDefault="004072D9" w:rsidP="00B22ABC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>Практическое занятие №5-6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3C1790" w:rsidRPr="00BB30C4" w:rsidTr="003C1790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1790" w:rsidRPr="00BB30C4" w:rsidRDefault="003C1790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1790" w:rsidRPr="00BB30C4" w:rsidRDefault="003C1790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C17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задач на определение вероятности возникновения наследственных признаков при моно-, ди-, полигибридном и анализирующем скрещивании, составление генотипических схем скрещивания</w:t>
            </w:r>
          </w:p>
        </w:tc>
      </w:tr>
      <w:tr w:rsidR="003C1790" w:rsidRPr="00BB30C4" w:rsidTr="003C1790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3C1790" w:rsidRPr="00BB30C4" w:rsidRDefault="003C1790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3C1790" w:rsidRPr="00BB30C4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476EA">
              <w:rPr>
                <w:rFonts w:ascii="Times New Roman" w:hAnsi="Times New Roman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Pr="00B476EA">
              <w:rPr>
                <w:rFonts w:ascii="Times New Roman" w:hAnsi="Times New Roman" w:cs="Times New Roman"/>
                <w:sz w:val="24"/>
                <w:szCs w:val="24"/>
              </w:rPr>
              <w:t>Определять вероятность возникновения наследственных признаков при моно-, ди-, полигибридном и анализирующем скрещивании</w:t>
            </w:r>
          </w:p>
        </w:tc>
      </w:tr>
      <w:tr w:rsidR="003C1790" w:rsidRPr="00BB30C4" w:rsidTr="003C1790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1790" w:rsidRPr="00BB30C4" w:rsidRDefault="003C1790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1790" w:rsidRPr="00BB30C4" w:rsidRDefault="003C1790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2,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3C1790" w:rsidRDefault="003C1790" w:rsidP="004072D9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Цель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занятия</w:t>
      </w:r>
      <w:r w:rsidRPr="002F0E5E">
        <w:rPr>
          <w:rFonts w:ascii="Times New Roman" w:eastAsia="Times New Roman" w:hAnsi="Times New Roman" w:cs="Times New Roman"/>
          <w:sz w:val="24"/>
          <w:szCs w:val="24"/>
          <w:u w:val="single"/>
        </w:rPr>
        <w:t>:</w:t>
      </w:r>
      <w:r w:rsidRPr="000144D1">
        <w:t xml:space="preserve"> </w:t>
      </w:r>
      <w:r w:rsidRPr="000144D1">
        <w:rPr>
          <w:rFonts w:ascii="Times New Roman" w:eastAsia="Times New Roman" w:hAnsi="Times New Roman" w:cs="Times New Roman"/>
          <w:sz w:val="24"/>
          <w:szCs w:val="24"/>
        </w:rPr>
        <w:t>Повторить основные законы наследования, установленные Г.Менделем. Научиться определять генотипы по фенотипам; составлять схемы скрещивания, составлять и пользоваться решеткой Пеннета. Владеть алгоритмом решения генетических задач;</w:t>
      </w:r>
      <w:r w:rsidRPr="000144D1">
        <w:t xml:space="preserve"> </w:t>
      </w:r>
      <w:r w:rsidRPr="000144D1">
        <w:rPr>
          <w:rFonts w:ascii="Times New Roman" w:eastAsia="Times New Roman" w:hAnsi="Times New Roman" w:cs="Times New Roman"/>
          <w:sz w:val="24"/>
          <w:szCs w:val="24"/>
        </w:rPr>
        <w:t>формирование осознания практического значения приобретаемых умений для дальнейшей профессиональной деятельности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  <w:u w:val="single"/>
        </w:rPr>
        <w:t>Форма организации работы:</w:t>
      </w:r>
      <w:r w:rsidRPr="000144D1">
        <w:rPr>
          <w:rFonts w:ascii="Times New Roman" w:eastAsia="Times New Roman" w:hAnsi="Times New Roman" w:cs="Times New Roman"/>
          <w:sz w:val="24"/>
          <w:szCs w:val="24"/>
        </w:rPr>
        <w:t xml:space="preserve"> микрогруппы по 2 человека (индивидуально) 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  <w:u w:val="single"/>
        </w:rPr>
        <w:t>Оборудование:</w:t>
      </w:r>
      <w:r w:rsidRPr="000144D1">
        <w:rPr>
          <w:rFonts w:ascii="Times New Roman" w:eastAsia="Times New Roman" w:hAnsi="Times New Roman" w:cs="Times New Roman"/>
          <w:sz w:val="24"/>
          <w:szCs w:val="24"/>
        </w:rPr>
        <w:t xml:space="preserve"> инструктивная карточка, учебник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0144D1" w:rsidRDefault="000144D1" w:rsidP="000144D1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Теоретическая часть практического занятия.</w:t>
      </w:r>
    </w:p>
    <w:p w:rsidR="000144D1" w:rsidRDefault="000144D1" w:rsidP="000144D1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>Дигибридное скрещивание - скрещивание, при котором родители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различаются по двум признакам.</w:t>
      </w:r>
    </w:p>
    <w:p w:rsidR="000144D1" w:rsidRDefault="000144D1" w:rsidP="000144D1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>Полигибридное скрещивание - скрещивание, при котором родители разли</w:t>
      </w:r>
      <w:r>
        <w:rPr>
          <w:rFonts w:ascii="Times New Roman" w:eastAsia="Times New Roman" w:hAnsi="Times New Roman" w:cs="Times New Roman"/>
          <w:sz w:val="24"/>
          <w:szCs w:val="24"/>
        </w:rPr>
        <w:t>чаются по нескольким признакам.</w:t>
      </w:r>
    </w:p>
    <w:p w:rsidR="000144D1" w:rsidRDefault="000144D1" w:rsidP="000144D1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>В основе решения задач на дигибридное и полигибридное скрещивание лежит третий закон Менделя.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>Третий закон Менделя - закон независимого комбинирования (наследования) признаков: расщепление по каждому признаку идет независимо от других признаков.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>Цитологической основой независимого комбинирования является случайный характер расхождения гомологичных хромосом каждой пары к разным полюсам клетки в процессе мейоза независимо от других пар гомологичных хромосом. Этот закон справедлив только в том случае, когда гены, отвечающие за развитие разных признаков, находятся в разных хромосомах. Исключения составляют случаи сцепленного наследования.</w:t>
      </w:r>
    </w:p>
    <w:p w:rsidR="000144D1" w:rsidRPr="000144D1" w:rsidRDefault="000144D1" w:rsidP="000144D1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b/>
          <w:sz w:val="24"/>
          <w:szCs w:val="24"/>
        </w:rPr>
        <w:t>Правила: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 xml:space="preserve"> 1. В самом начале решения задачи условие следует записать на черновик: пример: A – жёлт. а – зелён.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>2. Так же следует выписать все генотипы и фенотипы упомянутых особей на черновик – так легче ор</w:t>
      </w:r>
      <w:r>
        <w:rPr>
          <w:rFonts w:ascii="Times New Roman" w:eastAsia="Times New Roman" w:hAnsi="Times New Roman" w:cs="Times New Roman"/>
          <w:sz w:val="24"/>
          <w:szCs w:val="24"/>
        </w:rPr>
        <w:t>иентироваться в задаче: пример: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 xml:space="preserve">AАBВ х Aabb 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>F1 aabb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>3. В задачах на дигибридное скрещивание советуем пользоваться решёткой Пеннета.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>4. Если при скрещивании двух одинаковых по фенотипу особей в потомстве произошло расщепление, то эти особи гетерозиготные.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lastRenderedPageBreak/>
        <w:t>5. Если в результате скрещивания особей, отличающихся по фенотипу по одной паре признаков, получается потомство, у которого наблюдается расщепление по этой же паре признаков, то одна из родительских особей была гетерозиготой, а другая – гомозигота по рецессивному признаку.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>6. Если при дигибридном скрещивании двух по фенотипу одинаковых особей в потомстве происходит расщепление признаков в соотношении 9:3:3:1, то исходные особи были дигетерозиготными.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sz w:val="24"/>
          <w:szCs w:val="24"/>
        </w:rPr>
        <w:t>7. Если при скрещивании двух по фенотипу одинаковых особей в потомстве происходит расщепление признаков в отношениях 9:3:4, 9:6:1, 9:7, 12:3:1, 13:3, 15:1, то это свидетельствует о явлении взаимодействия генов.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0144D1" w:rsidRDefault="000144D1" w:rsidP="000144D1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0144D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Алгоритм составления схемы дигибридного скрещивания.</w:t>
      </w:r>
    </w:p>
    <w:p w:rsidR="000144D1" w:rsidRDefault="000144D1" w:rsidP="000144D1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518"/>
        <w:gridCol w:w="7053"/>
      </w:tblGrid>
      <w:tr w:rsidR="000144D1" w:rsidTr="000144D1">
        <w:tc>
          <w:tcPr>
            <w:tcW w:w="2518" w:type="dxa"/>
          </w:tcPr>
          <w:p w:rsidR="000144D1" w:rsidRPr="000144D1" w:rsidRDefault="000144D1" w:rsidP="000144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Внимательно читаем</w:t>
            </w:r>
          </w:p>
          <w:p w:rsidR="000144D1" w:rsidRDefault="000144D1" w:rsidP="000144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условие задачи</w:t>
            </w:r>
          </w:p>
        </w:tc>
        <w:tc>
          <w:tcPr>
            <w:tcW w:w="7053" w:type="dxa"/>
          </w:tcPr>
          <w:p w:rsidR="000144D1" w:rsidRDefault="000144D1" w:rsidP="000144D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</w:rPr>
              <w:t>Известно, что у кур простой (листовидный) гребень (a) рецессивен по отношению к розовидному (A),а оперенные (B) ноги доминируют над голыми (b).Кур с листовидным гребнем и голыми ногами скрестили с дигетерозиготным петухом, имеющим розовидный гребень и оперенные ноги. Найдите процент появления потомства полностью схожего с матерью среди гибридов первого поколения.</w:t>
            </w:r>
          </w:p>
        </w:tc>
      </w:tr>
      <w:tr w:rsidR="000144D1" w:rsidTr="000144D1">
        <w:tc>
          <w:tcPr>
            <w:tcW w:w="2518" w:type="dxa"/>
          </w:tcPr>
          <w:p w:rsidR="000144D1" w:rsidRDefault="000144D1" w:rsidP="000144D1">
            <w:pPr>
              <w:tabs>
                <w:tab w:val="left" w:pos="405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задачи записывают в виде схемы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</w:rPr>
              <w:t>скрещивания родителей. Для 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того надо по описанию составить </w:t>
            </w: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</w:rPr>
              <w:t>генотипы родителей.</w:t>
            </w:r>
          </w:p>
        </w:tc>
        <w:tc>
          <w:tcPr>
            <w:tcW w:w="7053" w:type="dxa"/>
          </w:tcPr>
          <w:p w:rsidR="000144D1" w:rsidRDefault="000144D1" w:rsidP="000144D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</w:rPr>
              <w:t>В нашей задаче самка имеет листовидный гребень (aa) и голые ноги (bb), итого у курицы у нас получается ааbb, а петух дигетерозигота, т.е. его надо записать как АаBb.</w:t>
            </w:r>
          </w:p>
        </w:tc>
      </w:tr>
      <w:tr w:rsidR="000144D1" w:rsidRPr="000144D1" w:rsidTr="000144D1">
        <w:tc>
          <w:tcPr>
            <w:tcW w:w="2518" w:type="dxa"/>
          </w:tcPr>
          <w:p w:rsidR="000144D1" w:rsidRDefault="000144D1" w:rsidP="000144D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</w:rPr>
              <w:t>Далее записываем скрещивание, используя знаки женской ( ) и мужской ( ) особи. Скрещивание обозначают знаком умножения (х). На первом месте принято ставить женский пол. Родительские особи обозначают буквой «Р»(от parents). Записываем гаметы, которые могут образовывать организмы с данными генотипами.</w:t>
            </w:r>
          </w:p>
        </w:tc>
        <w:tc>
          <w:tcPr>
            <w:tcW w:w="7053" w:type="dxa"/>
          </w:tcPr>
          <w:p w:rsidR="000144D1" w:rsidRDefault="000144D1" w:rsidP="000144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0144D1" w:rsidRDefault="000144D1" w:rsidP="000144D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0144D1" w:rsidRPr="000144D1" w:rsidRDefault="000144D1" w:rsidP="000144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 aabb X AaBb</w:t>
            </w:r>
          </w:p>
          <w:p w:rsidR="000144D1" w:rsidRPr="000144D1" w:rsidRDefault="000144D1" w:rsidP="000144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↓ ↓ ↓ ↓ ↓</w:t>
            </w:r>
          </w:p>
          <w:p w:rsidR="000144D1" w:rsidRPr="003D0BCE" w:rsidRDefault="000144D1" w:rsidP="000144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g</w:t>
            </w:r>
            <w:r w:rsidRPr="003D0BC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ab</w:t>
            </w:r>
            <w:r w:rsidRPr="003D0BC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AB</w:t>
            </w:r>
            <w:r w:rsidRPr="003D0BC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Ab</w:t>
            </w:r>
            <w:r w:rsidRPr="003D0BC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aB</w:t>
            </w:r>
            <w:r w:rsidRPr="003D0BC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ab</w:t>
            </w:r>
          </w:p>
        </w:tc>
      </w:tr>
      <w:tr w:rsidR="000144D1" w:rsidRPr="000144D1" w:rsidTr="000144D1">
        <w:tc>
          <w:tcPr>
            <w:tcW w:w="2518" w:type="dxa"/>
          </w:tcPr>
          <w:p w:rsidR="000144D1" w:rsidRPr="000144D1" w:rsidRDefault="000144D1" w:rsidP="000144D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Теперь чертим так называемую решётку Пеннета (решётка Пеннета, графический метод, предложенный английским генетиком Р. Пеннетом (R.Punnett) для наглядного представления о сочетании различных гамет при скрещивании). По вертикали записываем</w:t>
            </w:r>
            <w:r w:rsidRPr="000144D1">
              <w:t xml:space="preserve"> </w:t>
            </w:r>
            <w:r w:rsidRPr="000144D1">
              <w:rPr>
                <w:rFonts w:ascii="Times New Roman" w:eastAsia="Times New Roman" w:hAnsi="Times New Roman" w:cs="Times New Roman"/>
                <w:sz w:val="24"/>
                <w:szCs w:val="24"/>
              </w:rPr>
              <w:t>женские гаметы, по горизонтали мужские. И заполняем решётку. К каждому генотипу записываем фенотип.</w:t>
            </w:r>
          </w:p>
        </w:tc>
        <w:tc>
          <w:tcPr>
            <w:tcW w:w="7053" w:type="dxa"/>
          </w:tcPr>
          <w:p w:rsidR="000144D1" w:rsidRPr="000144D1" w:rsidRDefault="000144D1" w:rsidP="000144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4181475" cy="2695575"/>
                  <wp:effectExtent l="0" t="0" r="9525" b="9525"/>
                  <wp:docPr id="1" name="Рисунок 1" descr="C:\Users\Администратор\Desktop\Скриншот 03-07-2023 1347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тратор\Desktop\Скриншот 03-07-2023 1347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269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44D1" w:rsidRPr="00F11344" w:rsidTr="000144D1">
        <w:tc>
          <w:tcPr>
            <w:tcW w:w="2518" w:type="dxa"/>
          </w:tcPr>
          <w:p w:rsidR="000144D1" w:rsidRPr="00F11344" w:rsidRDefault="00F11344" w:rsidP="00F1134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11344">
              <w:rPr>
                <w:rFonts w:ascii="Times New Roman" w:eastAsia="Times New Roman" w:hAnsi="Times New Roman" w:cs="Times New Roman"/>
                <w:sz w:val="24"/>
                <w:szCs w:val="24"/>
              </w:rPr>
              <w:t>Выясняем соотношения гибридов первого поколения и вычисляем процентные соотношения.</w:t>
            </w:r>
          </w:p>
        </w:tc>
        <w:tc>
          <w:tcPr>
            <w:tcW w:w="7053" w:type="dxa"/>
          </w:tcPr>
          <w:p w:rsidR="000144D1" w:rsidRPr="00F11344" w:rsidRDefault="00F11344" w:rsidP="00F1134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11344">
              <w:rPr>
                <w:rFonts w:ascii="Times New Roman" w:eastAsia="Times New Roman" w:hAnsi="Times New Roman" w:cs="Times New Roman"/>
                <w:sz w:val="24"/>
                <w:szCs w:val="24"/>
              </w:rPr>
              <w:t>В данной задаче гибриды соотносятся как 1:1:1:1, следовательно, процент кур с листовидным гребнем и голыми ногами среди гибридов первого поколения будет составлять 25%. Ответ: 25%.</w:t>
            </w:r>
          </w:p>
        </w:tc>
      </w:tr>
    </w:tbl>
    <w:p w:rsidR="00F11344" w:rsidRDefault="00F11344" w:rsidP="000144D1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11344" w:rsidRPr="00F11344" w:rsidRDefault="00F11344" w:rsidP="00F11344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b/>
          <w:sz w:val="24"/>
          <w:szCs w:val="24"/>
        </w:rPr>
        <w:t xml:space="preserve">Примеры решения задач 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У кур оперенные ноги являются доминантным признаком, а голые - рецессивным, гороховидный гребень - доминантный признак, а простой - рецессивный. Определите, какое потомство будет у гомозиготного петуха с гороховидным гребнем и оперенными ногами и у курицы с простым гребнем и голыми ногами? Какого потомства можно ожидать, если скрестить между собой гибридов первого поколения?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11344" w:rsidRDefault="00F11344" w:rsidP="00F11344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943600" cy="2228850"/>
            <wp:effectExtent l="0" t="0" r="0" b="0"/>
            <wp:docPr id="3" name="Рисунок 3" descr="C:\Users\Администратор\Desktop\Скриншот 03-07-2023 135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Скриншот 03-07-2023 13502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0144D1" w:rsidRDefault="00F11344" w:rsidP="00F11344">
      <w:pPr>
        <w:tabs>
          <w:tab w:val="left" w:pos="582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ab/>
      </w:r>
    </w:p>
    <w:p w:rsidR="00F11344" w:rsidRDefault="00F11344" w:rsidP="00F11344">
      <w:pPr>
        <w:tabs>
          <w:tab w:val="left" w:pos="582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lastRenderedPageBreak/>
        <w:drawing>
          <wp:inline distT="0" distB="0" distL="0" distR="0">
            <wp:extent cx="5943600" cy="4838700"/>
            <wp:effectExtent l="0" t="0" r="0" b="0"/>
            <wp:docPr id="4" name="Рисунок 4" descr="C:\Users\Администратор\Desktop\Скриншот 03-07-2023 135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Скриншот 03-07-2023 13511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344" w:rsidRP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11344" w:rsidRPr="00F11344" w:rsidRDefault="00F11344" w:rsidP="00F11344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F11344" w:rsidRPr="00F11344" w:rsidRDefault="00F11344" w:rsidP="00F11344">
      <w:pPr>
        <w:tabs>
          <w:tab w:val="left" w:pos="4080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b/>
          <w:sz w:val="24"/>
          <w:szCs w:val="24"/>
        </w:rPr>
        <w:t>Выполнение работы.</w:t>
      </w:r>
    </w:p>
    <w:p w:rsidR="00F11344" w:rsidRDefault="00F11344" w:rsidP="00F11344">
      <w:pPr>
        <w:tabs>
          <w:tab w:val="left" w:pos="4080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b/>
          <w:sz w:val="24"/>
          <w:szCs w:val="24"/>
        </w:rPr>
        <w:t>Задание для фронтальной работы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11344" w:rsidRDefault="00F11344" w:rsidP="00F11344">
      <w:pPr>
        <w:tabs>
          <w:tab w:val="left" w:pos="286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Задача № 1. Какие гаметы образуют организмы со следующими генотипами: ААВВ; ааВВ; АаВв; АаВвСС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Задача № 2. У крупного рогатого скота черная окраска шерсти является доминантным признаком, а красная - рецессивным. Отсутствие рогов - комолость - доминантный признак, а их наличие - рецессивный. Какое потомство будет наблюдаться в том случае, если: а) красного рогатого быка скрестить с черной комолой коровой, гомозиготной по обоим признакам; б) красного рогатого быка скрестить с черной комолой коровой гетерозиготной по обоим признакам;</w:t>
      </w:r>
      <w:r w:rsidRPr="00F11344">
        <w:t xml:space="preserve"> </w:t>
      </w:r>
      <w:r w:rsidRPr="00F11344">
        <w:rPr>
          <w:rFonts w:ascii="Times New Roman" w:eastAsia="Times New Roman" w:hAnsi="Times New Roman" w:cs="Times New Roman"/>
          <w:sz w:val="24"/>
          <w:szCs w:val="24"/>
        </w:rPr>
        <w:t>в) скрестить черного комолого дигетерозиготного быка с такой же по генотипу и фенотипу коровой.</w:t>
      </w:r>
    </w:p>
    <w:p w:rsidR="00F11344" w:rsidRPr="00F11344" w:rsidRDefault="00F11344" w:rsidP="00F11344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Задания для индивидуальной работы </w:t>
      </w:r>
    </w:p>
    <w:p w:rsidR="00F11344" w:rsidRDefault="00F11344" w:rsidP="00F11344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b/>
          <w:sz w:val="24"/>
          <w:szCs w:val="24"/>
        </w:rPr>
        <w:t>Вариант 1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1.Какие гаметы образуют организмы со следующими генотипами: аавв, АаВВ, АаввСс.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2.У человека наличие веснушек является доминантным признаком, а их отсутствие рецессивным; рыжие волосы - доминантный признак, а русые - рецессивный. Обе пары генов расположены в разных хромосомах. Какое потомство можно ожидать в случае вступления в брак родителей со следующими фенотипами и генотипами: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lastRenderedPageBreak/>
        <w:t>а) отец и мать имеют веснушки, но отец гомозиготен, а мать гетерозиготна по этому признаку; оба родителя с рыжими волосами и гетерозиготны по этому признаку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б) Отец с русыми волосами и не имеет веснушек, а мать с веснушками и рыжими волосами и гетерозиготна по обоим признакам.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 xml:space="preserve">3.У собак черный цвет шерсти доминирует над кофейным, а короткая шерсть над длинной. Обе пары генов расположены в разных хромосомах. Каковы генотипы и фенотипы щенков, если: 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а) оба родителя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гомозиготны по обоим признакам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 xml:space="preserve"> б) оба родителя гетерозиготны по обоим признакам.</w:t>
      </w:r>
    </w:p>
    <w:p w:rsidR="00F11344" w:rsidRPr="00F11344" w:rsidRDefault="00F11344" w:rsidP="00F11344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Задания для индивидуальной работы </w:t>
      </w:r>
    </w:p>
    <w:p w:rsidR="00F11344" w:rsidRDefault="00F11344" w:rsidP="00F11344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b/>
          <w:sz w:val="24"/>
          <w:szCs w:val="24"/>
        </w:rPr>
        <w:t>Вариант 2</w:t>
      </w:r>
    </w:p>
    <w:p w:rsidR="00F11344" w:rsidRDefault="00F11344" w:rsidP="00F11344">
      <w:pPr>
        <w:tabs>
          <w:tab w:val="left" w:pos="417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1.Какие гаметы образуют организмы со следующими генотипами: ААвв, Аавв, ААВвСс.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2.У человека карие глаза является доминантным признаком, а голубые - рецессивным; темные волосы - доминантный признак, а русые -рецессивный. Обе пары генов расположены в разных хромосомах. Каковы фенотипы и генотипы детей, рожденных от браков: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а) голубоглазой и темноволосой гомозиготной женщины и дигетерозиготного кареглазого темноволосого мужчины: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б) у кареглазых мужчины и женщины, если они гетерозиготны по этому признаку, оба родителя имеют русые волосы.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3.У человека ген карих глаз доминирует над геном голубой окраски глаз, а ген, обуславливающий умение лучше владеть правой рукой, преобладает над геном, определяющим развитие леворукости. Обе пары генов расположены в разных хромосомах. Каковы генотипы и фенотипы потомков, если: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а) мать и отец имеют голубые глаза и левши;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б) мать и отец правши с карими глазами и гетерозиготны по обоим признакам</w:t>
      </w:r>
    </w:p>
    <w:p w:rsidR="00F11344" w:rsidRDefault="00F11344" w:rsidP="00F1134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11344" w:rsidRDefault="00F11344" w:rsidP="00F11344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b/>
          <w:sz w:val="24"/>
          <w:szCs w:val="24"/>
        </w:rPr>
        <w:t>Отчёт по практическому занятию</w:t>
      </w:r>
    </w:p>
    <w:p w:rsidR="00210D76" w:rsidRDefault="00F11344" w:rsidP="00F11344">
      <w:pPr>
        <w:tabs>
          <w:tab w:val="left" w:pos="411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1. Выполните задания для фронтальной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работы вместе с преподавателем</w:t>
      </w:r>
    </w:p>
    <w:p w:rsidR="00210D76" w:rsidRDefault="00F11344" w:rsidP="00F11344">
      <w:pPr>
        <w:tabs>
          <w:tab w:val="left" w:pos="411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11344">
        <w:rPr>
          <w:rFonts w:ascii="Times New Roman" w:eastAsia="Times New Roman" w:hAnsi="Times New Roman" w:cs="Times New Roman"/>
          <w:sz w:val="24"/>
          <w:szCs w:val="24"/>
        </w:rPr>
        <w:t>2. Решите задачи для индивидуальной работы.</w:t>
      </w:r>
    </w:p>
    <w:p w:rsidR="00210D76" w:rsidRPr="00B22ABC" w:rsidRDefault="00210D76" w:rsidP="00210D76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22A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Сформулируйте вывод в соответствии с целью занятия.</w:t>
      </w:r>
    </w:p>
    <w:p w:rsidR="00210D76" w:rsidRDefault="00210D76" w:rsidP="00210D76">
      <w:pPr>
        <w:tabs>
          <w:tab w:val="left" w:pos="411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P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P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P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P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P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P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P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P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P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P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11344" w:rsidRDefault="00F11344" w:rsidP="00210D76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10D76" w:rsidRDefault="00210D76" w:rsidP="00B22ABC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</w:pPr>
      <w:r w:rsidRPr="00210D76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lastRenderedPageBreak/>
        <w:t>Раздел 2. Строение и функции организма</w:t>
      </w:r>
    </w:p>
    <w:p w:rsidR="00B476EA" w:rsidRPr="00B476EA" w:rsidRDefault="00B476EA" w:rsidP="00B22ABC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</w:pPr>
      <w:r w:rsidRPr="00B476E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Тема 2.5. Сцепленное наследование признаков</w:t>
      </w:r>
    </w:p>
    <w:p w:rsidR="00210D76" w:rsidRPr="00B22ABC" w:rsidRDefault="00210D76" w:rsidP="00B22ABC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>Практическое занятие</w:t>
      </w:r>
      <w:r w:rsidR="00B22ABC"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>№ 7-8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B476EA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76EA" w:rsidRPr="00BB30C4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76EA" w:rsidRPr="00BB30C4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476E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задач на определение вероятности возникновения наследственных признаков при сцепленном наследовании, составление генотипических схем скрещивания</w:t>
            </w:r>
          </w:p>
        </w:tc>
      </w:tr>
      <w:tr w:rsidR="00B476EA" w:rsidRPr="00BB30C4" w:rsidTr="00B22ABC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B476EA" w:rsidRPr="00BB30C4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B476EA" w:rsidRPr="00BB30C4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476EA">
              <w:rPr>
                <w:rFonts w:ascii="Times New Roman" w:hAnsi="Times New Roman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Pr="00B476EA">
              <w:rPr>
                <w:rFonts w:ascii="Times New Roman" w:hAnsi="Times New Roman" w:cs="Times New Roman"/>
                <w:sz w:val="24"/>
                <w:szCs w:val="24"/>
              </w:rPr>
              <w:t>Определять вероятность возникновения наследственных признаков при различных взаимодействиях генов</w:t>
            </w:r>
          </w:p>
        </w:tc>
      </w:tr>
      <w:tr w:rsidR="00B476EA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76EA" w:rsidRPr="00BB30C4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76EA" w:rsidRPr="00B476EA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1,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B476EA" w:rsidRDefault="00B476EA" w:rsidP="00210D76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10D7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Цель </w:t>
      </w:r>
      <w:r w:rsidRPr="00210D7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занятия</w:t>
      </w:r>
      <w:r w:rsidRPr="00210D76">
        <w:rPr>
          <w:rFonts w:ascii="Times New Roman" w:eastAsia="Times New Roman" w:hAnsi="Times New Roman" w:cs="Times New Roman"/>
          <w:sz w:val="24"/>
          <w:szCs w:val="24"/>
          <w:u w:val="single"/>
        </w:rPr>
        <w:t>:</w:t>
      </w:r>
      <w:r w:rsidRPr="00210D76">
        <w:t xml:space="preserve"> </w:t>
      </w:r>
      <w:r w:rsidRPr="00210D76">
        <w:rPr>
          <w:rFonts w:ascii="Times New Roman" w:eastAsia="Times New Roman" w:hAnsi="Times New Roman" w:cs="Times New Roman"/>
          <w:sz w:val="24"/>
          <w:szCs w:val="24"/>
        </w:rPr>
        <w:t>Научиться решать задачи на различные виды сцепленного наследования. Знать хромосомное определение пола, сцепленное с полом наследование. Научиться записывать схемы генетических скрещиваний, решать генетические задачи на эту тему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  <w:r w:rsidRPr="00210D76"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Ф</w:t>
      </w:r>
      <w:r w:rsidRPr="00210D76">
        <w:rPr>
          <w:rFonts w:ascii="Times New Roman" w:eastAsia="Times New Roman" w:hAnsi="Times New Roman" w:cs="Times New Roman"/>
          <w:sz w:val="24"/>
          <w:szCs w:val="24"/>
        </w:rPr>
        <w:t>ормирование осознания практического значения приобретаемых умений для дальнейшей профессиональной деятельности</w:t>
      </w:r>
    </w:p>
    <w:p w:rsid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10D76">
        <w:rPr>
          <w:rFonts w:ascii="Times New Roman" w:eastAsia="Times New Roman" w:hAnsi="Times New Roman" w:cs="Times New Roman"/>
          <w:sz w:val="24"/>
          <w:szCs w:val="24"/>
          <w:u w:val="single"/>
        </w:rPr>
        <w:t>Форма организации работы:</w:t>
      </w:r>
      <w:r w:rsidRPr="00210D76">
        <w:rPr>
          <w:rFonts w:ascii="Times New Roman" w:eastAsia="Times New Roman" w:hAnsi="Times New Roman" w:cs="Times New Roman"/>
          <w:sz w:val="24"/>
          <w:szCs w:val="24"/>
        </w:rPr>
        <w:t xml:space="preserve"> микрогруппы по 2 человека (индивидуально) </w:t>
      </w:r>
    </w:p>
    <w:p w:rsidR="00210D76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10D76">
        <w:rPr>
          <w:rFonts w:ascii="Times New Roman" w:eastAsia="Times New Roman" w:hAnsi="Times New Roman" w:cs="Times New Roman"/>
          <w:sz w:val="24"/>
          <w:szCs w:val="24"/>
          <w:u w:val="single"/>
        </w:rPr>
        <w:t>Оборудование:</w:t>
      </w:r>
      <w:r w:rsidRPr="00210D76">
        <w:rPr>
          <w:rFonts w:ascii="Times New Roman" w:eastAsia="Times New Roman" w:hAnsi="Times New Roman" w:cs="Times New Roman"/>
          <w:sz w:val="24"/>
          <w:szCs w:val="24"/>
        </w:rPr>
        <w:t xml:space="preserve"> инструктивная карточка, учебник</w:t>
      </w:r>
    </w:p>
    <w:p w:rsidR="00210D76" w:rsidRDefault="00210D76" w:rsidP="00210D76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210D76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Теоретическая часть по теме практического занятия.</w:t>
      </w:r>
    </w:p>
    <w:p w:rsidR="004F70E7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10D76">
        <w:rPr>
          <w:rFonts w:ascii="Times New Roman" w:eastAsia="Times New Roman" w:hAnsi="Times New Roman" w:cs="Times New Roman"/>
          <w:sz w:val="24"/>
          <w:szCs w:val="24"/>
        </w:rPr>
        <w:t xml:space="preserve">Явление сцепленного наследования генов было объяснено Т. Морганом. </w:t>
      </w:r>
    </w:p>
    <w:p w:rsidR="004F70E7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10D76">
        <w:rPr>
          <w:rFonts w:ascii="Times New Roman" w:eastAsia="Times New Roman" w:hAnsi="Times New Roman" w:cs="Times New Roman"/>
          <w:sz w:val="24"/>
          <w:szCs w:val="24"/>
        </w:rPr>
        <w:t xml:space="preserve">Закон Моргана, гены, локализованные в одной хромосоме, наследуются преимущественно вместе. Гены, лежащие в одной хромосоме, называются сцепленными. Все гены одной хромосомы называются группой сцепления. </w:t>
      </w:r>
    </w:p>
    <w:p w:rsidR="004F70E7" w:rsidRDefault="00210D76" w:rsidP="00210D7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10D76">
        <w:rPr>
          <w:rFonts w:ascii="Times New Roman" w:eastAsia="Times New Roman" w:hAnsi="Times New Roman" w:cs="Times New Roman"/>
          <w:sz w:val="24"/>
          <w:szCs w:val="24"/>
        </w:rPr>
        <w:t>Очень часто сцепленными оказываются гены, вызывающие генетические болезни у человека. Рассмотрим случаи сцепленного наследования генетических заболеваний с половыми хромосомами.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>Хромосомы, одинаковые у обоих полов, называются аутосомами. Хромосомы, по которым, мужской и женский пол отличаются друг от друга, называются половыми, или гетерохромосомами. В клетке человека содержится 46 хромосом или 23 пары: 22 пары аутосом и 1 пара половых хромосом. Половые хромосомы обозначают как X- и Y-хромосомы. Женщины имеют две Х-хромосомы, а мужчины одну X- и одну Y-хромосому. Наследование признаков, гены которых находятся в X- и Y- хромосомах, называют наследованием, сцепленным с полом, В половых хромосомах могут находиться гены, не имеющие отношения к развитию половых признаков. При сочетании XY большинство генов, находящихся в Xхромосоме, не имеют аллельной пары в Y-хромосоме. Так же гены, расположенные в Y-хромосоме, не имеют аллелей в Х-хромосоме. Такие организмы называются гемизиготными. В этом случае проявляется рецессивный ген, имеющийся в генотипе в единственном числе. Так Х-хромосома может содержать ген, вызывающий гемофилию (пониженную свертываемость крови). Тогда все мужские особи, получившие эту хромосому, будут страдать этим заболеванием, так как Y-хромосома не содержит доминантного аллеля.</w:t>
      </w:r>
    </w:p>
    <w:p w:rsidR="004F70E7" w:rsidRDefault="004F70E7" w:rsidP="004F70E7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b/>
          <w:sz w:val="24"/>
          <w:szCs w:val="24"/>
        </w:rPr>
        <w:t>Примеры решения задач</w:t>
      </w:r>
    </w:p>
    <w:p w:rsidR="00210D76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 xml:space="preserve">Отсутствие потовых желез у человека передается по наследству как рецессивный признак, сцепленный с Х-хромосомой. Не страдающий этим недостатком юноша женшся на </w:t>
      </w:r>
      <w:r w:rsidRPr="004F70E7">
        <w:rPr>
          <w:rFonts w:ascii="Times New Roman" w:eastAsia="Times New Roman" w:hAnsi="Times New Roman" w:cs="Times New Roman"/>
          <w:sz w:val="24"/>
          <w:szCs w:val="24"/>
        </w:rPr>
        <w:lastRenderedPageBreak/>
        <w:t>девушке, отец которой лишен потовых желез, а мать и ее предки здоровы. Какова вероятность, что сыновья и дочери от этого брака будут страдать отсутствием потовых желез? Каков прогноз в</w:t>
      </w:r>
      <w:r w:rsidRPr="004F70E7">
        <w:t xml:space="preserve"> </w:t>
      </w:r>
      <w:r w:rsidRPr="004F70E7">
        <w:rPr>
          <w:rFonts w:ascii="Times New Roman" w:eastAsia="Times New Roman" w:hAnsi="Times New Roman" w:cs="Times New Roman"/>
          <w:sz w:val="24"/>
          <w:szCs w:val="24"/>
        </w:rPr>
        <w:t>отношении внуков того и другого пола в предположении, что жены сыновей и мужья дочерей будут здоровыми людьми?</w:t>
      </w:r>
    </w:p>
    <w:p w:rsidR="00B22ABC" w:rsidRPr="00B22ABC" w:rsidRDefault="00B22ABC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Default="00B22ABC" w:rsidP="00B22AB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228F22B5" wp14:editId="68332CDA">
            <wp:extent cx="5981700" cy="8124825"/>
            <wp:effectExtent l="0" t="0" r="0" b="9525"/>
            <wp:docPr id="5" name="Рисунок 5" descr="C:\Users\Администратор\Desktop\Скриншот 03-07-2023 141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Скриншот 03-07-2023 14105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0E7" w:rsidRPr="00B22ABC" w:rsidRDefault="004F70E7" w:rsidP="00B22ABC">
      <w:pPr>
        <w:tabs>
          <w:tab w:val="left" w:pos="636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lastRenderedPageBreak/>
        <w:drawing>
          <wp:inline distT="0" distB="0" distL="0" distR="0" wp14:anchorId="390EDA18" wp14:editId="09D1A250">
            <wp:extent cx="5934075" cy="2886075"/>
            <wp:effectExtent l="0" t="0" r="9525" b="9525"/>
            <wp:docPr id="6" name="Рисунок 6" descr="C:\Users\Администратор\Desktop\Скриншот 03-07-2023 141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Скриншот 03-07-2023 14114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0E7" w:rsidRPr="004F70E7" w:rsidRDefault="004F70E7" w:rsidP="004F70E7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b/>
          <w:sz w:val="24"/>
          <w:szCs w:val="24"/>
        </w:rPr>
        <w:t xml:space="preserve">Выполнение работы. </w:t>
      </w:r>
    </w:p>
    <w:p w:rsidR="004F70E7" w:rsidRDefault="004F70E7" w:rsidP="004F70E7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b/>
          <w:sz w:val="24"/>
          <w:szCs w:val="24"/>
        </w:rPr>
        <w:t>Задание для фронтальной работы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>1.Немоглухота передается у людей по наследству как доминантный признак, сцепленный с Х-хромосомой. Каких детей можно ожидать от брака: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 xml:space="preserve"> а) между нормальным мужчиной и женщиной, страдающей немоглухотой; 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 xml:space="preserve">б) между мужчиной и женщиной, страдающими немоглухотой; 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>в) между мужчиной, страдающим немоглухотой и нормальной женщиной, отец которой был немоглухим.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>2. Заполните таблицу: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934075" cy="2171700"/>
            <wp:effectExtent l="0" t="0" r="9525" b="0"/>
            <wp:docPr id="7" name="Рисунок 7" descr="C:\Users\Администратор\Desktop\Скриншот 03-07-2023 141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Скриншот 03-07-2023 14131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 xml:space="preserve">3.Гемофилия предается у людей по наследству как рецессивный признак, сцепленный с Х-хромосомой. Каких детей можно ожидать от брака: 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 xml:space="preserve">а) между нормальным мужчиной и женщиной - носителем заболевания; 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>б) между мужчиной, страдающим гемофилией, и здоровой женщиной, не являющейся носителем;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 xml:space="preserve"> в) между мужчиной, страдающим гемофилией, и здоровой женщиной, отец которой был болен гемофилией.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Pr="004F70E7" w:rsidRDefault="004F70E7" w:rsidP="004F70E7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b/>
          <w:sz w:val="24"/>
          <w:szCs w:val="24"/>
        </w:rPr>
        <w:t>Задания для индивидуальной работы</w:t>
      </w:r>
    </w:p>
    <w:p w:rsidR="004F70E7" w:rsidRDefault="004F70E7" w:rsidP="004F70E7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b/>
          <w:sz w:val="24"/>
          <w:szCs w:val="24"/>
        </w:rPr>
        <w:t>Вариант 2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>1.Что такое кроссинговер? Какая особенность в поведении хромосом характерна для данного процесса? Когда и в каких клетках он происходит? К каким изменениям в потомстве он приводит?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>2.Заполните таблицу: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201D9430" wp14:editId="29CAB55A">
            <wp:extent cx="5934075" cy="1743075"/>
            <wp:effectExtent l="0" t="0" r="9525" b="9525"/>
            <wp:docPr id="8" name="Рисунок 8" descr="C:\Users\Администратор\Desktop\Скриншот 03-07-2023 141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Desktop\Скриншот 03-07-2023 14151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876925" cy="638175"/>
            <wp:effectExtent l="0" t="0" r="9525" b="9525"/>
            <wp:docPr id="10" name="Рисунок 10" descr="C:\Users\Администратор\Desktop\Скриншот 03-07-2023 141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истратор\Desktop\Скриншот 03-07-2023 14153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Pr="004F70E7" w:rsidRDefault="004F70E7" w:rsidP="004F70E7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hAnsi="Times New Roman" w:cs="Times New Roman"/>
          <w:sz w:val="24"/>
          <w:szCs w:val="24"/>
        </w:rPr>
        <w:t xml:space="preserve">3.Дальтонизм передается у людей по наследству как рецессивный признак, сцепленный с Х-хромосомой. Каких детей можно ожидать от брака: </w:t>
      </w:r>
    </w:p>
    <w:p w:rsidR="004F70E7" w:rsidRPr="004F70E7" w:rsidRDefault="004F70E7" w:rsidP="004F70E7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hAnsi="Times New Roman" w:cs="Times New Roman"/>
          <w:sz w:val="24"/>
          <w:szCs w:val="24"/>
        </w:rPr>
        <w:t>а) между нормальным мужчиной и женщиной, страдающей дальтонизмом;</w:t>
      </w:r>
    </w:p>
    <w:p w:rsidR="004F70E7" w:rsidRPr="004F70E7" w:rsidRDefault="004F70E7" w:rsidP="004F70E7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hAnsi="Times New Roman" w:cs="Times New Roman"/>
          <w:sz w:val="24"/>
          <w:szCs w:val="24"/>
        </w:rPr>
        <w:t xml:space="preserve">б) между мужчиной и женщиной, страдающими дальтонизмом; </w:t>
      </w:r>
    </w:p>
    <w:p w:rsidR="004F70E7" w:rsidRP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hAnsi="Times New Roman" w:cs="Times New Roman"/>
          <w:sz w:val="24"/>
          <w:szCs w:val="24"/>
        </w:rPr>
        <w:t>в) между мужчиной, страдающим дальтонизмом и нормальной женщиной, отец которой был дальтоником.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>4.Раннее облысение у людей передается по наследству как рецессивный признак, сцепленный с Х-хромосомой. Мужчина, страдающий этим заболеванием, женился на женщине, отец которой также страдал ранним облысением, а мать и ее предки были здоровы. Какова вероятность того, что сыновья и дочери от этого брака будут страдать ранним облысением. Будут ли внуки того, или иного пола страдать этим заболеванием, если предположить, что жены сыновей и мужья дочерей будут здоровыми людьми.</w:t>
      </w:r>
    </w:p>
    <w:p w:rsidR="004F70E7" w:rsidRPr="004F70E7" w:rsidRDefault="004F70E7" w:rsidP="004F70E7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b/>
          <w:sz w:val="24"/>
          <w:szCs w:val="24"/>
        </w:rPr>
        <w:t>Отчёт по практическому занятию: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 xml:space="preserve">1. Выполните задания для фронтальной работы вместе с преподавателем. 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F70E7">
        <w:rPr>
          <w:rFonts w:ascii="Times New Roman" w:eastAsia="Times New Roman" w:hAnsi="Times New Roman" w:cs="Times New Roman"/>
          <w:sz w:val="24"/>
          <w:szCs w:val="24"/>
        </w:rPr>
        <w:t>2. Выполните задания для индивидуальной работы.</w:t>
      </w:r>
    </w:p>
    <w:p w:rsidR="004F70E7" w:rsidRPr="00A24B71" w:rsidRDefault="004F70E7" w:rsidP="004F70E7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A24B7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Сформулируйте вывод в соответствии с целью занятия.</w:t>
      </w: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P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P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P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P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P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F70E7" w:rsidRDefault="004F70E7" w:rsidP="004F70E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32C8F" w:rsidRPr="004D419B" w:rsidRDefault="004F70E7" w:rsidP="004D419B">
      <w:pPr>
        <w:tabs>
          <w:tab w:val="left" w:pos="348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ab/>
      </w:r>
    </w:p>
    <w:p w:rsidR="00851502" w:rsidRPr="00B22ABC" w:rsidRDefault="00851502" w:rsidP="00B22ABC">
      <w:pPr>
        <w:tabs>
          <w:tab w:val="left" w:pos="3480"/>
        </w:tabs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Раздел 2. Строение и функции организма</w:t>
      </w:r>
    </w:p>
    <w:p w:rsidR="00B476EA" w:rsidRPr="00851502" w:rsidRDefault="00B476EA" w:rsidP="00B22ABC">
      <w:pPr>
        <w:tabs>
          <w:tab w:val="left" w:pos="3480"/>
        </w:tabs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476E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Тема 2.6. Закономерности изменчивости</w:t>
      </w:r>
    </w:p>
    <w:p w:rsidR="00851502" w:rsidRPr="00B22ABC" w:rsidRDefault="00851502" w:rsidP="00B22ABC">
      <w:pPr>
        <w:tabs>
          <w:tab w:val="left" w:pos="3480"/>
        </w:tabs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>Практическое занятие</w:t>
      </w:r>
      <w:r w:rsidR="00B22ABC"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>№ 9-10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B476EA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76EA" w:rsidRPr="00BB30C4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76EA" w:rsidRPr="00BB30C4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476E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задач на определение типа мутации при передаче наследственных признаков, составление генотипических схем скрещивания (по группам)</w:t>
            </w:r>
          </w:p>
        </w:tc>
      </w:tr>
      <w:tr w:rsidR="00B476EA" w:rsidRPr="00BB30C4" w:rsidTr="00B22ABC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B476EA" w:rsidRPr="00BB30C4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B476EA" w:rsidRPr="00BB30C4" w:rsidRDefault="00B476EA" w:rsidP="00B476EA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476EA">
              <w:rPr>
                <w:rFonts w:ascii="Times New Roman" w:hAnsi="Times New Roman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  <w:r w:rsidR="002B24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Pr="00B476EA">
              <w:rPr>
                <w:rFonts w:ascii="Times New Roman" w:hAnsi="Times New Roman" w:cs="Times New Roman"/>
                <w:sz w:val="24"/>
                <w:szCs w:val="24"/>
              </w:rPr>
              <w:t>Определять тип мутации при передаче наследственных признаков</w:t>
            </w:r>
          </w:p>
        </w:tc>
      </w:tr>
      <w:tr w:rsidR="00B476EA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76EA" w:rsidRPr="00BB30C4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76EA" w:rsidRPr="002B24A5" w:rsidRDefault="00B476EA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1,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B24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r w:rsidR="002B24A5" w:rsidRPr="002B24A5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="002B24A5" w:rsidRPr="002B24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="002B24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</w:tr>
    </w:tbl>
    <w:p w:rsidR="00B476EA" w:rsidRDefault="00B476EA" w:rsidP="00851502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Цель </w:t>
      </w:r>
      <w:r w:rsidRPr="00851502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занятия</w:t>
      </w: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>: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t xml:space="preserve"> </w:t>
      </w: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Развивать знания о закономерностях наследования признаков; подтвердить статистический характер явления расщепления признаков, возможность математического расчета вариантов по генотипу и фенотипу;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Показать необходимость генетических знаний для прогнозирования появления наследственных болезней у человека и их ранней диагностики;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Закрепить прочность знаний генетических законов и правил, терминов и понятий, их условное обозначение.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Ф</w:t>
      </w:r>
      <w:r w:rsidRPr="00851502">
        <w:rPr>
          <w:rFonts w:ascii="Times New Roman" w:eastAsia="Times New Roman" w:hAnsi="Times New Roman" w:cs="Times New Roman"/>
          <w:sz w:val="24"/>
          <w:szCs w:val="24"/>
        </w:rPr>
        <w:t>ормирование осознания практического значения приобретаемых умений для дальнейшей профессиональной деятельности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>Форма организации работы:</w:t>
      </w: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 микрогруппы по 2 человека (индивидуально)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>Оборудование:</w:t>
      </w: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 инструктивная карточка, учебник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51502" w:rsidRDefault="00851502" w:rsidP="008515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b/>
          <w:sz w:val="24"/>
          <w:szCs w:val="24"/>
        </w:rPr>
        <w:t>Теоретическая часть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Ген – это участок молекулы ДНК, содержащий информацию о первичной структуре одного белка.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Аллельные гены – это пара генов, определяющих альтернативные признаки организма. Альтернативные признаки – это взаимоисключающие, контрастные признаки.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 Гомозигота – клетка или организм, содержащие одинаковые аллели одного и того же гена (АА или аа).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Гетерозигота – клетка или организм, содержащие разные аллели одного и того же гена (Аа).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Генотип – совокупность всех генов организма.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Фенотип – совокупность признаков организма, формирующихся при взаимодействии генотипа с окружающей средой.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Гибридологический метод – изучение признаков родительских форм, проявляющихся в ряду поколений у потомства, полученного путём гибридизации (скрещивания). Моногибридное скрещивание – это скрещивание форм, отличающихся друг от друга по одной</w:t>
      </w:r>
      <w:r w:rsidRPr="00851502">
        <w:t xml:space="preserve"> </w:t>
      </w: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паре изучаемых контрастных (альтернативных) признаков, которые передаются по наследству.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Дигибридное скрещивание – это скрещивание форм, отличающихся друг от друга по двум парам изучаемых альтернативных признаков.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 Генеалогический метод – метод анализа родословных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Пробанд – человек, с которого начинается исследование определенной семьи;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lastRenderedPageBreak/>
        <w:t>сибсы – потомки одних и тех же родителей (братья и сестры).</w:t>
      </w:r>
    </w:p>
    <w:p w:rsidR="00851502" w:rsidRPr="00851502" w:rsidRDefault="00851502" w:rsidP="00851502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851502" w:rsidRDefault="00851502" w:rsidP="00B22ABC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b/>
          <w:sz w:val="24"/>
          <w:szCs w:val="24"/>
        </w:rPr>
        <w:t>Техника решения задач</w:t>
      </w:r>
    </w:p>
    <w:p w:rsidR="00851502" w:rsidRDefault="00851502" w:rsidP="008515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val="ru-RU"/>
        </w:rPr>
        <w:drawing>
          <wp:inline distT="0" distB="0" distL="0" distR="0">
            <wp:extent cx="5934075" cy="6115050"/>
            <wp:effectExtent l="0" t="0" r="9525" b="0"/>
            <wp:docPr id="11" name="Рисунок 11" descr="C:\Users\Администратор\Desktop\Скриншот 03-07-2023 142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истратор\Desktop\Скриншот 03-07-2023 14240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val="ru-RU"/>
        </w:rPr>
        <w:drawing>
          <wp:inline distT="0" distB="0" distL="0" distR="0">
            <wp:extent cx="5943600" cy="1047750"/>
            <wp:effectExtent l="0" t="0" r="0" b="0"/>
            <wp:docPr id="12" name="Рисунок 12" descr="C:\Users\Администратор\Desktop\Скриншот 03-07-2023 142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истратор\Desktop\Скриншот 03-07-2023 14243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51502" w:rsidRPr="00B22ABC" w:rsidRDefault="00851502" w:rsidP="00B22ABC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b/>
          <w:sz w:val="24"/>
          <w:szCs w:val="24"/>
        </w:rPr>
        <w:t>Оформление задач по генетике.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1.На первом (слева) месте пишется женская (материнская) особь, на втором (справа) пишется мужская (отцовская) особь.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2. Аллельные гены пишутся рядом (ААВВ).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3. При записи генотипа буквы пишутся в алфавитном порядке (ааВВ, а не ВВаа).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4. Под генотипом пишут фенотип.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lastRenderedPageBreak/>
        <w:t>5. Фенотипы и гаметы пишутся строго под соответствующим генотипом.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6. Записывается ход решения с объяснениями. Можно оформлять в решётке Пеннета.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7. Записывается ответ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476875" cy="4762500"/>
            <wp:effectExtent l="0" t="0" r="9525" b="0"/>
            <wp:docPr id="13" name="Рисунок 13" descr="C:\Users\Администратор\Desktop\Скриншот 03-07-2023 142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истратор\Desktop\Скриншот 03-07-2023 14263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51502" w:rsidRDefault="00851502" w:rsidP="00851502">
      <w:pPr>
        <w:tabs>
          <w:tab w:val="left" w:pos="4095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b/>
          <w:sz w:val="24"/>
          <w:szCs w:val="24"/>
        </w:rPr>
        <w:t>Типы наследования: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аутосомно-доминантный;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 аутосомно-рецессивный;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сцепленный с Х-хромосомой (с полом) доминантный;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сцепленный с Х-хромосомой (с полом) рецессивный;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голандрический.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51502" w:rsidRDefault="00851502" w:rsidP="00851502">
      <w:pPr>
        <w:tabs>
          <w:tab w:val="left" w:pos="4200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b/>
          <w:sz w:val="24"/>
          <w:szCs w:val="24"/>
        </w:rPr>
        <w:t>Характеристика типов наследования заболеваний: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1. Больные встречаются в каждом поколении.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2. Болеют в равной степени и мужчины, и женщины </w:t>
      </w:r>
    </w:p>
    <w:p w:rsidR="00851502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3. Больной ребенок рождается у больных родителей с вероятностью 100%, если они гомозиготны, 75%, если они гетерозиготны. </w:t>
      </w:r>
    </w:p>
    <w:p w:rsidR="008A61FC" w:rsidRDefault="00851502" w:rsidP="008515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</w:rPr>
        <w:t>4. Вероятность рождения больного ребенка у здоровых родителей 0%.</w:t>
      </w:r>
    </w:p>
    <w:p w:rsidR="008A61FC" w:rsidRP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lastRenderedPageBreak/>
        <w:drawing>
          <wp:inline distT="0" distB="0" distL="0" distR="0" wp14:anchorId="29001200" wp14:editId="02BF535C">
            <wp:extent cx="5343525" cy="1332309"/>
            <wp:effectExtent l="0" t="0" r="0" b="1270"/>
            <wp:docPr id="15" name="Рисунок 15" descr="C:\Users\Администратор\Desktop\Скриншот 03-07-2023 142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истратор\Desktop\Скриншот 03-07-2023 14285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332" cy="133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1FC" w:rsidRPr="008A61FC" w:rsidRDefault="008A61FC" w:rsidP="008A61FC">
      <w:pPr>
        <w:tabs>
          <w:tab w:val="left" w:pos="4155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>Аутосомно-рецессивный тип наследования: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1. Больные встречаются не в каждом поколении. 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2. Болеют в равной степени и мужчины, и женщины 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3. Вероятность рождения больного ребенка у здоровых родителей 25%, если они гетерозиготны, 0%, если они оба, или один из них, гомозиготны по доминантному гену.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724525" cy="2914650"/>
            <wp:effectExtent l="0" t="0" r="9525" b="0"/>
            <wp:docPr id="16" name="Рисунок 16" descr="C:\Users\Администратор\Desktop\Скриншот 03-07-2023 143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истратор\Desktop\Скриншот 03-07-2023 14302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 4. Часто проявляется при близкородственных браках.</w:t>
      </w:r>
    </w:p>
    <w:p w:rsidR="008A61FC" w:rsidRDefault="008A61FC" w:rsidP="008A61FC">
      <w:pPr>
        <w:tabs>
          <w:tab w:val="left" w:pos="157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ab/>
      </w:r>
    </w:p>
    <w:p w:rsidR="008A61FC" w:rsidRDefault="008A61FC" w:rsidP="008A61FC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>Сцепленный с Х-хромосомой (с полом) доминантный тип наследования:</w:t>
      </w: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1. Больные встречаются в каждом поколении. 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2. Болеют в большей степени женщины 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3. Если отец болен, то все его дочери больны. 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4. Больной ребенок рождается у больных родителей с вероятностью100%, если мать гомозиготна, 75%, если мать гетерозиготна.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 5. Вероятность рождения больного ребенка у здоровых родителей 0%.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3267075" cy="1819275"/>
            <wp:effectExtent l="0" t="0" r="9525" b="9525"/>
            <wp:docPr id="17" name="Рисунок 17" descr="C:\Users\Администратор\Desktop\Скриншот 03-07-2023 143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истратор\Desktop\Скриншот 03-07-2023 14312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A61FC" w:rsidRDefault="008A61FC" w:rsidP="008A61FC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Сцепленный с Х-хромосомой (с полом) рецессивный тип наследования: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1. Больные встречаются не в каждом поколении. 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2. Болеют, в основном, мужчины. </w:t>
      </w:r>
    </w:p>
    <w:p w:rsidR="00851502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3. Вероятность рождения больного мальчика у здоровых родителей 25%, больной девочки – 0%.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934075" cy="2447925"/>
            <wp:effectExtent l="0" t="0" r="9525" b="9525"/>
            <wp:docPr id="18" name="Рисунок 18" descr="C:\Users\Администратор\Desktop\Скриншот 03-07-2023 143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истратор\Desktop\Скриншот 03-07-2023 14322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A61FC" w:rsidRDefault="008A61FC" w:rsidP="008A61FC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>Голандрический тип наследования: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1. Больные встречаются в каждом поколении. 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2. Болеют только мужчины. 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3. Если отец болен, то все его сыновья больны. 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4. Вероятность рождения больного мальчика у больного отца равна 100%.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3200400" cy="1762125"/>
            <wp:effectExtent l="0" t="0" r="0" b="9525"/>
            <wp:docPr id="22" name="Рисунок 22" descr="C:\Users\Администратор\Desktop\Скриншот 03-07-2023 143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истратор\Desktop\Скриншот 03-07-2023 14332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A61FC" w:rsidRDefault="008A61FC" w:rsidP="008A61FC">
      <w:pPr>
        <w:tabs>
          <w:tab w:val="left" w:pos="4215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>Алгоритм решения задач генеалогическим методом (анализ родословных):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Определение типа наследования;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2. Построение родословной; 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3. Определение генотипов пробандов.</w:t>
      </w:r>
    </w:p>
    <w:p w:rsidR="008A61FC" w:rsidRPr="008A61FC" w:rsidRDefault="008A61FC" w:rsidP="008A61FC">
      <w:pPr>
        <w:tabs>
          <w:tab w:val="left" w:pos="3840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>При построении родословных необходимо соблюдать следующие правила:</w:t>
      </w:r>
    </w:p>
    <w:p w:rsidR="008A61FC" w:rsidRDefault="008A61FC" w:rsidP="008A61FC">
      <w:pPr>
        <w:tabs>
          <w:tab w:val="left" w:pos="38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а) необходимо выяснить по собранному материалу число поколений; </w:t>
      </w:r>
    </w:p>
    <w:p w:rsidR="008A61FC" w:rsidRDefault="008A61FC" w:rsidP="008A61FC">
      <w:pPr>
        <w:tabs>
          <w:tab w:val="left" w:pos="38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б) построение родословной начинается с пробанда; </w:t>
      </w:r>
    </w:p>
    <w:p w:rsidR="008A61FC" w:rsidRDefault="008A61FC" w:rsidP="008A61FC">
      <w:pPr>
        <w:tabs>
          <w:tab w:val="left" w:pos="38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в) каждое поколение нумеруется римскими цифрами слева;</w:t>
      </w:r>
    </w:p>
    <w:p w:rsidR="008A61FC" w:rsidRPr="008A61FC" w:rsidRDefault="008A61FC" w:rsidP="008A61FC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8A61FC" w:rsidRDefault="008A61FC" w:rsidP="008A61FC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>Пример решения задачи: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По изображенной на рисунке родословной определите и объясните характер наследования признака (доминантный или рецессивный, сцеплен или нет с полом), выделенного черным цветом. Определите генотипы потомков, обозначенных на схеме цифрами 3, 4, 8, 11 и объясните формирование их генотипов.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562600" cy="2143125"/>
            <wp:effectExtent l="0" t="0" r="0" b="9525"/>
            <wp:docPr id="23" name="Рисунок 23" descr="C:\Users\Администратор\Desktop\Скриншот 03-07-2023 143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истратор\Desktop\Скриншот 03-07-2023 14361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1FC" w:rsidRDefault="008A61FC" w:rsidP="008A61FC">
      <w:pPr>
        <w:tabs>
          <w:tab w:val="left" w:pos="41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Ответ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 Поскольку признак проявляется только у мужчин, значит, он сцеплен с Ххромосомой. Поскольку этот признак не проявился у сына отца семейства (№2), следовательно, признак рецессивный. </w:t>
      </w:r>
    </w:p>
    <w:p w:rsidR="008A61FC" w:rsidRDefault="008A61FC" w:rsidP="008A61FC">
      <w:pPr>
        <w:tabs>
          <w:tab w:val="left" w:pos="41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Обозначим этот признак как а. Тогда потомок №8 XaY. Он получил от своего отца (№4) Y, следовательно, Xa он получил от матери (№3). Поскольку она сама нормальна, следовательно, ее генотип XAX a , Xa она получила от отца. </w:t>
      </w:r>
    </w:p>
    <w:p w:rsidR="008A61FC" w:rsidRDefault="008A61FC" w:rsidP="008A61FC">
      <w:pPr>
        <w:tabs>
          <w:tab w:val="left" w:pos="41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Потомок №11 получила Xa от своего отца (№8), но она сама нормальна, следовательно, ее генотип XAX a , XA она получила от своей матери (№9).</w:t>
      </w:r>
    </w:p>
    <w:p w:rsidR="008A61FC" w:rsidRPr="008A61FC" w:rsidRDefault="008A61FC" w:rsidP="008A61FC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 xml:space="preserve">Практическая часть </w:t>
      </w:r>
    </w:p>
    <w:p w:rsidR="008A61FC" w:rsidRPr="008A61FC" w:rsidRDefault="008A61FC" w:rsidP="008A61FC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 xml:space="preserve">Решение генетических задач </w:t>
      </w:r>
    </w:p>
    <w:p w:rsidR="008A61FC" w:rsidRDefault="008A61FC" w:rsidP="008A61FC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>Дигибридное скрещивание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1. Одна из форм анемии (заболевание крови) наследуется, как аутосомный доминантный признак. У гомозигот это заболевание приводит к смерти, у гетерозигот проявляется в легкой форме. Женщина с нормальным зрением, но легкой формой анемии родила от здорового по крови мужчины дальтоника, сына, страдающего легкой формой анемии и дальтонизмом. Определите генотипы родителей и вероятность рождения следующего сына без аномалий, указав его генотип?</w:t>
      </w:r>
    </w:p>
    <w:p w:rsidR="008A61FC" w:rsidRDefault="008A61FC" w:rsidP="008A61FC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>Сцепленное с полом наследование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1. Гены окраски шерсти кошек расположены в Х–хромосоме. Черная окраска определяется геном ХB , рыжая — геном Хb , гетерозиготы имеют черепаховую окраску. От черной кошки и рыжего кота родились: один черепаховый и один черный котенок. Составьте схему решения задачи. Определите генотипы родителей и потомства, возможный пол котят.</w:t>
      </w:r>
    </w:p>
    <w:p w:rsidR="008A61FC" w:rsidRDefault="008A61FC" w:rsidP="008A61FC">
      <w:pPr>
        <w:tabs>
          <w:tab w:val="left" w:pos="4200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>Группы крови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 xml:space="preserve">1. У человека имеются четыре фенотипа по группам крови: I(0), II(А), III(В), IV(АВ). Ген, определяющий группу крови, имеет три аллеля: IA , I B , i0 , причем аллель i0 является рецессивной по отношению к аллелям I A и IB . Родители имеют II (гетерозигота) и III (гомозигота) группы крови. Определите генотипы групп крови родителей. Укажите </w:t>
      </w:r>
      <w:r w:rsidRPr="008A61FC">
        <w:rPr>
          <w:rFonts w:ascii="Times New Roman" w:eastAsia="Times New Roman" w:hAnsi="Times New Roman" w:cs="Times New Roman"/>
          <w:sz w:val="24"/>
          <w:szCs w:val="24"/>
        </w:rPr>
        <w:lastRenderedPageBreak/>
        <w:t>возможные генотипы и фенотипы (номер) группы крови детей. Составьте схему решения задачи. Определите вероятность наследования у детей II группы крови.</w:t>
      </w:r>
    </w:p>
    <w:p w:rsidR="008A61FC" w:rsidRDefault="008A61FC" w:rsidP="008A61FC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b/>
          <w:sz w:val="24"/>
          <w:szCs w:val="24"/>
        </w:rPr>
        <w:t>Генеалогическое древо</w:t>
      </w:r>
    </w:p>
    <w:p w:rsidR="008A61FC" w:rsidRDefault="008A61FC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A61FC">
        <w:rPr>
          <w:rFonts w:ascii="Times New Roman" w:eastAsia="Times New Roman" w:hAnsi="Times New Roman" w:cs="Times New Roman"/>
          <w:sz w:val="24"/>
          <w:szCs w:val="24"/>
        </w:rPr>
        <w:t>1. По родословной, представленной на рисунке, определите характер наследования признака (доминантный или рецессивный, сцеплен или не сцеплен с полом), выделенного черным цветом, генотипы родителей и детей в первом поколении. Укажите, кто из них является носителем гена, признак которого выделен черным цветом</w:t>
      </w:r>
    </w:p>
    <w:p w:rsidR="00994655" w:rsidRPr="00994655" w:rsidRDefault="00994655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934075" cy="2447925"/>
            <wp:effectExtent l="0" t="0" r="9525" b="9525"/>
            <wp:docPr id="24" name="Рисунок 24" descr="C:\Users\Администратор\Desktop\Скриншот 03-07-2023 143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истратор\Desktop\Скриншот 03-07-2023 14394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655" w:rsidRDefault="00994655" w:rsidP="008A61F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94655">
        <w:rPr>
          <w:rFonts w:ascii="Times New Roman" w:eastAsia="Times New Roman" w:hAnsi="Times New Roman" w:cs="Times New Roman"/>
          <w:sz w:val="24"/>
          <w:szCs w:val="24"/>
        </w:rPr>
        <w:t xml:space="preserve">1. По изображённой на рисунке родословной установите характер наследования признака, выделенного чёрным цветом (доминантный или рецессивный, сцеплен или не сцеплен с полом), и обоснуйте его. Определите генотипы людей 1, 2 и 3. Установите, с какой вероятностью женщина 4 будет гетерозиготной.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934075" cy="1762125"/>
            <wp:effectExtent l="0" t="0" r="9525" b="9525"/>
            <wp:docPr id="28" name="Рисунок 28" descr="C:\Users\Администратор\Desktop\Скриншот 03-07-2023 144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дминистратор\Desktop\Скриншот 03-07-2023 144058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655" w:rsidRP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Pr="00A24B71" w:rsidRDefault="00994655" w:rsidP="00994655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A24B7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Сформулируйте вывод в соответствии с целью занятия.</w:t>
      </w:r>
    </w:p>
    <w:p w:rsidR="00994655" w:rsidRP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P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P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P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P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P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P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Pr="00994655" w:rsidRDefault="00994655" w:rsidP="0099465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94655" w:rsidRDefault="00994655" w:rsidP="00B22AB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99465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Раздел 2. Строение и функции организма</w:t>
      </w:r>
    </w:p>
    <w:p w:rsidR="00712C4D" w:rsidRPr="00994655" w:rsidRDefault="00712C4D" w:rsidP="00B22AB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712C4D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Рубежный контроль по разделу</w:t>
      </w:r>
    </w:p>
    <w:p w:rsidR="007056BB" w:rsidRPr="00B22ABC" w:rsidRDefault="00712C4D" w:rsidP="00B22ABC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>Контрольная работа № 3-4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712C4D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BB30C4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712C4D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2C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Строение и функции организма.</w:t>
            </w:r>
          </w:p>
        </w:tc>
      </w:tr>
      <w:tr w:rsidR="00712C4D" w:rsidRPr="00BB30C4" w:rsidTr="00B22ABC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712C4D" w:rsidRPr="00BB30C4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712C4D" w:rsidRPr="00712C4D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2C4D">
              <w:rPr>
                <w:rFonts w:ascii="Times New Roman" w:hAnsi="Times New Roman" w:cs="Times New Roman"/>
                <w:sz w:val="24"/>
                <w:szCs w:val="24"/>
              </w:rPr>
              <w:t>Прогнозировать возникновение признаков в ходе индивидуального развития и размножения организмов</w:t>
            </w:r>
          </w:p>
        </w:tc>
      </w:tr>
      <w:tr w:rsidR="00712C4D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BB30C4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BB30C4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1,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2,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7056BB" w:rsidRDefault="007056BB" w:rsidP="007056BB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056BB" w:rsidRDefault="007056BB" w:rsidP="007056BB">
      <w:pPr>
        <w:tabs>
          <w:tab w:val="left" w:pos="420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056BB">
        <w:rPr>
          <w:rFonts w:ascii="Times New Roman" w:eastAsia="Times New Roman" w:hAnsi="Times New Roman" w:cs="Times New Roman"/>
          <w:sz w:val="24"/>
          <w:szCs w:val="24"/>
        </w:rPr>
        <w:t>1. Дополните предложение: Размножение – это _____________________________ 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</w:t>
      </w:r>
      <w:r w:rsidRPr="007056BB">
        <w:rPr>
          <w:rFonts w:ascii="Times New Roman" w:eastAsia="Times New Roman" w:hAnsi="Times New Roman" w:cs="Times New Roman"/>
          <w:sz w:val="24"/>
          <w:szCs w:val="24"/>
        </w:rPr>
        <w:t xml:space="preserve"> Распределите признаки, относящиеся к разным фо</w:t>
      </w:r>
      <w:r>
        <w:rPr>
          <w:rFonts w:ascii="Times New Roman" w:eastAsia="Times New Roman" w:hAnsi="Times New Roman" w:cs="Times New Roman"/>
          <w:sz w:val="24"/>
          <w:szCs w:val="24"/>
        </w:rPr>
        <w:t>рмам размножения в две колонки:</w:t>
      </w:r>
    </w:p>
    <w:p w:rsidR="007056BB" w:rsidRDefault="007056BB" w:rsidP="007056BB">
      <w:pPr>
        <w:tabs>
          <w:tab w:val="left" w:pos="420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056BB">
        <w:rPr>
          <w:rFonts w:ascii="Times New Roman" w:eastAsia="Times New Roman" w:hAnsi="Times New Roman" w:cs="Times New Roman"/>
          <w:sz w:val="24"/>
          <w:szCs w:val="24"/>
        </w:rPr>
        <w:t xml:space="preserve">1. Более молодой способ размножения </w:t>
      </w:r>
    </w:p>
    <w:p w:rsidR="007056BB" w:rsidRDefault="007056BB" w:rsidP="007056BB">
      <w:pPr>
        <w:tabs>
          <w:tab w:val="left" w:pos="420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056BB">
        <w:rPr>
          <w:rFonts w:ascii="Times New Roman" w:eastAsia="Times New Roman" w:hAnsi="Times New Roman" w:cs="Times New Roman"/>
          <w:sz w:val="24"/>
          <w:szCs w:val="24"/>
        </w:rPr>
        <w:t>2. Дочерние особи идентичны родительской</w:t>
      </w:r>
    </w:p>
    <w:p w:rsidR="007056BB" w:rsidRDefault="007056BB" w:rsidP="007056BB">
      <w:pPr>
        <w:tabs>
          <w:tab w:val="left" w:pos="420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056BB">
        <w:rPr>
          <w:rFonts w:ascii="Times New Roman" w:eastAsia="Times New Roman" w:hAnsi="Times New Roman" w:cs="Times New Roman"/>
          <w:sz w:val="24"/>
          <w:szCs w:val="24"/>
        </w:rPr>
        <w:t xml:space="preserve">3. 2 родительские особи </w:t>
      </w:r>
    </w:p>
    <w:p w:rsidR="007056BB" w:rsidRDefault="007056BB" w:rsidP="007056BB">
      <w:pPr>
        <w:tabs>
          <w:tab w:val="left" w:pos="420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056BB">
        <w:rPr>
          <w:rFonts w:ascii="Times New Roman" w:eastAsia="Times New Roman" w:hAnsi="Times New Roman" w:cs="Times New Roman"/>
          <w:sz w:val="24"/>
          <w:szCs w:val="24"/>
        </w:rPr>
        <w:t xml:space="preserve">4. Без участия половых клеток </w:t>
      </w:r>
    </w:p>
    <w:p w:rsidR="007056BB" w:rsidRDefault="007056BB" w:rsidP="007056BB">
      <w:pPr>
        <w:tabs>
          <w:tab w:val="left" w:pos="420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056BB">
        <w:rPr>
          <w:rFonts w:ascii="Times New Roman" w:eastAsia="Times New Roman" w:hAnsi="Times New Roman" w:cs="Times New Roman"/>
          <w:sz w:val="24"/>
          <w:szCs w:val="24"/>
        </w:rPr>
        <w:t xml:space="preserve">5. Скорость размножения невелика </w:t>
      </w:r>
    </w:p>
    <w:p w:rsidR="007056BB" w:rsidRDefault="007056BB" w:rsidP="007056BB">
      <w:pPr>
        <w:tabs>
          <w:tab w:val="left" w:pos="420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056BB">
        <w:rPr>
          <w:rFonts w:ascii="Times New Roman" w:eastAsia="Times New Roman" w:hAnsi="Times New Roman" w:cs="Times New Roman"/>
          <w:sz w:val="24"/>
          <w:szCs w:val="24"/>
        </w:rPr>
        <w:t xml:space="preserve">6. Более древний способ размножения </w:t>
      </w:r>
    </w:p>
    <w:p w:rsidR="007056BB" w:rsidRDefault="007056BB" w:rsidP="007056BB">
      <w:pPr>
        <w:tabs>
          <w:tab w:val="left" w:pos="420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056BB">
        <w:rPr>
          <w:rFonts w:ascii="Times New Roman" w:eastAsia="Times New Roman" w:hAnsi="Times New Roman" w:cs="Times New Roman"/>
          <w:sz w:val="24"/>
          <w:szCs w:val="24"/>
        </w:rPr>
        <w:t xml:space="preserve">7. Эффективен в постоянно меняющихся условиях </w:t>
      </w:r>
    </w:p>
    <w:p w:rsidR="007056BB" w:rsidRDefault="007056BB" w:rsidP="007056BB">
      <w:pPr>
        <w:tabs>
          <w:tab w:val="left" w:pos="420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056BB">
        <w:rPr>
          <w:rFonts w:ascii="Times New Roman" w:eastAsia="Times New Roman" w:hAnsi="Times New Roman" w:cs="Times New Roman"/>
          <w:sz w:val="24"/>
          <w:szCs w:val="24"/>
        </w:rPr>
        <w:t>8. Дочерние особи не идентичны родительской</w:t>
      </w:r>
    </w:p>
    <w:p w:rsidR="007056BB" w:rsidRDefault="007056BB" w:rsidP="007056BB">
      <w:pPr>
        <w:tabs>
          <w:tab w:val="left" w:pos="420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056BB">
        <w:rPr>
          <w:rFonts w:ascii="Times New Roman" w:eastAsia="Times New Roman" w:hAnsi="Times New Roman" w:cs="Times New Roman"/>
          <w:sz w:val="24"/>
          <w:szCs w:val="24"/>
        </w:rPr>
        <w:t>9. Генетический материал не обновляется 10. Эффективен в стабильных, неменяющихся условиях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943600" cy="676275"/>
            <wp:effectExtent l="0" t="0" r="0" b="9525"/>
            <wp:docPr id="30" name="Рисунок 30" descr="C:\Users\Администратор\Desktop\Скриншот 03-07-2023 15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истратор\Desktop\Скриншот 03-07-2023 150017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50A" w:rsidRDefault="007056BB" w:rsidP="007056BB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056BB">
        <w:rPr>
          <w:rFonts w:ascii="Times New Roman" w:eastAsia="Times New Roman" w:hAnsi="Times New Roman" w:cs="Times New Roman"/>
          <w:sz w:val="24"/>
          <w:szCs w:val="24"/>
        </w:rPr>
        <w:t>3. Установите соответствие между термином и определением: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943600" cy="3124200"/>
            <wp:effectExtent l="0" t="0" r="0" b="0"/>
            <wp:docPr id="31" name="Рисунок 31" descr="C:\Users\Администратор\Desktop\Скриншот 03-07-2023 15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истратор\Desktop\Скриншот 03-07-2023 15010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4. Выберите стадии развития зародыша. Расположите их в правильном порядке.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а. дробление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б. зигота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в. гаструла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г. бластоцель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д. нейрула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е. Гастроцель</w:t>
      </w:r>
    </w:p>
    <w:p w:rsidR="00994655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 ж. Бластула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5. Раны и царапины на коже заживают благодаря а) митозу б) мейозу в) амитозу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г) простому делению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6. Назвать стадию эмбрионального развития и рассказать о её строении.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1790700" cy="1343025"/>
            <wp:effectExtent l="0" t="0" r="0" b="9525"/>
            <wp:docPr id="32" name="Рисунок 32" descr="C:\Users\Администратор\Desktop\Скриншот 03-07-2023 150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министратор\Desktop\Скриншот 03-07-2023 150308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7. Выберите представителей Царства Животные, развивающихся с полным превращением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934075" cy="3733800"/>
            <wp:effectExtent l="0" t="0" r="9525" b="0"/>
            <wp:docPr id="33" name="Рисунок 33" descr="C:\Users\Администратор\Desktop\Скриншот 03-07-2023 15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дминистратор\Desktop\Скриншот 03-07-2023 15035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8. Между двумя первыми понятиями существует определённая связь. Между третьим и одним из предложенных понятий существует такая же связь. Найдите это понятие.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 а. мейоз : гаметы = дробление : (яйцеклетка, спермий, бластула, кроссинговер)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б. зародыш : 2n = эндосперм : (n, 2n, 3n, 4n)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 в. лёгкие : энтодерма = почки : (гаструла, эктодерма, мезодерма, нейрула)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9. Найдите три ошибки в приведённом тексте. Укажите номера предложений, в которых сделаны ошибки, исправьте их. (1) Мейоз – это особая форма деления клеточного ядра. (2) Перед началом мейоза каждая хромосома и каждая молекула ДНК удваивается. (3) Таким образом, в каждом ядре, в котором начинается мейоз, содержится набор гомологичных хромосом и ДНК, выражаемый формулой 2n2c. (4) В первом делении мейоза гомологичные хромосомы выстраиваются друг против друга, и затем в анафазе расходятся к полюсам клетки. (5) У полюсов образуется гаплоидный набор двухроматидных </w:t>
      </w:r>
      <w:r w:rsidRPr="0011250A">
        <w:rPr>
          <w:rFonts w:ascii="Times New Roman" w:eastAsia="Times New Roman" w:hAnsi="Times New Roman" w:cs="Times New Roman"/>
          <w:sz w:val="24"/>
          <w:szCs w:val="24"/>
        </w:rPr>
        <w:lastRenderedPageBreak/>
        <w:t>хромосом. (6) Каждая из этих удвоенных хромосом в телофазе второго деления мейоза попадает в гамету. (7) Распределение гомологичных хромосом по гаметам происходит независимо друг от друга.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10. Для каждой особенности деления клетки установите, характерна она для митоза (1) или мейоза (2):</w:t>
      </w:r>
    </w:p>
    <w:p w:rsidR="0011250A" w:rsidRPr="0011250A" w:rsidRDefault="0011250A" w:rsidP="0011250A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b/>
          <w:sz w:val="24"/>
          <w:szCs w:val="24"/>
        </w:rPr>
        <w:t xml:space="preserve">Особенности </w:t>
      </w:r>
      <w:r w:rsidRPr="0011250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</w:t>
      </w:r>
      <w:r w:rsidRPr="0011250A">
        <w:rPr>
          <w:rFonts w:ascii="Times New Roman" w:eastAsia="Times New Roman" w:hAnsi="Times New Roman" w:cs="Times New Roman"/>
          <w:b/>
          <w:sz w:val="24"/>
          <w:szCs w:val="24"/>
        </w:rPr>
        <w:t xml:space="preserve">Тип деления </w:t>
      </w:r>
    </w:p>
    <w:p w:rsidR="0011250A" w:rsidRPr="0011250A" w:rsidRDefault="0011250A" w:rsidP="0011250A">
      <w:pPr>
        <w:tabs>
          <w:tab w:val="left" w:pos="754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А) в результате образуются 2 клетки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11250A">
        <w:rPr>
          <w:rFonts w:ascii="Times New Roman" w:eastAsia="Times New Roman" w:hAnsi="Times New Roman" w:cs="Times New Roman"/>
          <w:sz w:val="24"/>
          <w:szCs w:val="24"/>
        </w:rPr>
        <w:t>1) митоз 2) мейоз</w:t>
      </w:r>
    </w:p>
    <w:p w:rsidR="0011250A" w:rsidRDefault="0011250A" w:rsidP="0011250A">
      <w:pPr>
        <w:tabs>
          <w:tab w:val="left" w:pos="754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Б) в результате образуются 4 клетки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В) дочерние клетки гаплоидны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 Г) дочерние клетки диплоидны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Д) происходят конъюгация и перекрест хромосом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Е) не происходит кроссинговер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Запишите в ответ цифры, расположив их в порядке, соответствующем буквам: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11. Установите последовательность этапов сперматогенеза. Запишите соответствующую последовательность цифр.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1) образование сперматоцитов первого порядка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2) образование сперматозоидов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3) митотическое деление сперматогониев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4) мейоз сперматоцитов первого порядка 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>5) рост сперматоцитов и накопление питательных веществ 6) образование сперматоцитов второго порядка</w:t>
      </w:r>
    </w:p>
    <w:p w:rsidR="0011250A" w:rsidRDefault="0011250A" w:rsidP="0011250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1250A">
        <w:rPr>
          <w:rFonts w:ascii="Times New Roman" w:eastAsia="Times New Roman" w:hAnsi="Times New Roman" w:cs="Times New Roman"/>
          <w:sz w:val="24"/>
          <w:szCs w:val="24"/>
        </w:rPr>
        <w:t xml:space="preserve">12. Выберите правильные суждения. 1. Образование мужских и женских половых клеток растений и животных происходит одинаково. 2. При овогенезе образуется только одна зрелая яйцеклетка. 3. Сперматозоиды мельче яйцеклеток и подвижны. 4. В сперматозоидах активно идут процессы биосинтеза белков и других органических веществ. 5. Размеры яйцеклетки у представителей разных классов очень близки. 6. Гаплоидное ядро пыльцевого зерна делится митозом. 7. Гаплоидное ядро пыльцевого </w:t>
      </w:r>
      <w:r w:rsidR="00B22ABC" w:rsidRPr="00B22ABC">
        <w:rPr>
          <w:rFonts w:ascii="Times New Roman" w:eastAsia="Times New Roman" w:hAnsi="Times New Roman" w:cs="Times New Roman"/>
          <w:sz w:val="24"/>
          <w:szCs w:val="24"/>
        </w:rPr>
        <w:t xml:space="preserve">зерна делится мейозом </w:t>
      </w:r>
      <w:r w:rsidRPr="0011250A">
        <w:rPr>
          <w:rFonts w:ascii="Times New Roman" w:eastAsia="Times New Roman" w:hAnsi="Times New Roman" w:cs="Times New Roman"/>
          <w:sz w:val="24"/>
          <w:szCs w:val="24"/>
        </w:rPr>
        <w:t>зерна делится мейозом.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5C28777D" wp14:editId="177CECA6">
            <wp:extent cx="5848350" cy="3018647"/>
            <wp:effectExtent l="0" t="0" r="0" b="0"/>
            <wp:docPr id="34" name="Рисунок 34" descr="C:\Users\Администратор\Desktop\Скриншот 03-07-2023 150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дминистратор\Desktop\Скриншот 03-07-2023 150922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018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50A" w:rsidRDefault="0011250A" w:rsidP="0011250A">
      <w:pPr>
        <w:tabs>
          <w:tab w:val="left" w:pos="568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ab/>
      </w:r>
    </w:p>
    <w:p w:rsidR="004B0B35" w:rsidRDefault="0011250A" w:rsidP="0011250A">
      <w:pPr>
        <w:tabs>
          <w:tab w:val="left" w:pos="5685"/>
        </w:tabs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943600" cy="4448175"/>
            <wp:effectExtent l="0" t="0" r="0" b="9525"/>
            <wp:docPr id="35" name="Рисунок 35" descr="C:\Users\Администратор\Desktop\Скриншот 03-07-2023 151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дминистратор\Desktop\Скриншот 03-07-2023 15102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B35" w:rsidRDefault="004B0B35" w:rsidP="0011250A">
      <w:pPr>
        <w:tabs>
          <w:tab w:val="left" w:pos="5685"/>
        </w:tabs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</w:pPr>
    </w:p>
    <w:p w:rsidR="004B0B35" w:rsidRDefault="0011250A" w:rsidP="0011250A">
      <w:pPr>
        <w:tabs>
          <w:tab w:val="left" w:pos="568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>
            <wp:extent cx="5934075" cy="1295400"/>
            <wp:effectExtent l="0" t="0" r="9525" b="0"/>
            <wp:docPr id="36" name="Рисунок 36" descr="C:\Users\Администратор\Desktop\Скриншот 03-07-2023 151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Администратор\Desktop\Скриншот 03-07-2023 151132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P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Default="004B0B35" w:rsidP="004B0B3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69796D" w:rsidRDefault="0069796D" w:rsidP="00B22ABC">
      <w:pPr>
        <w:tabs>
          <w:tab w:val="left" w:pos="6585"/>
        </w:tabs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Раздел 4. Экология</w:t>
      </w:r>
    </w:p>
    <w:p w:rsidR="0069796D" w:rsidRDefault="0069796D" w:rsidP="00B22ABC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6979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Тема 4.2. Популяция, сообщества, экосистемы</w:t>
      </w:r>
    </w:p>
    <w:p w:rsidR="0069796D" w:rsidRPr="00B22ABC" w:rsidRDefault="0069796D" w:rsidP="00B22AB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22AB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Практическое занятие № 11-12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2B24A5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B24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практико-ориентированных расчетных заданий по переносу вещества и энергии в экосистемах с составление трофических цепей и пирамид биомассы и энергии</w:t>
            </w:r>
          </w:p>
        </w:tc>
      </w:tr>
      <w:tr w:rsidR="002B24A5" w:rsidRPr="00BB30C4" w:rsidTr="00B22ABC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B24A5">
              <w:rPr>
                <w:rFonts w:ascii="Times New Roman" w:hAnsi="Times New Roman" w:cs="Times New Roman"/>
                <w:sz w:val="24"/>
                <w:szCs w:val="24"/>
              </w:rPr>
              <w:t>Описывать связь между организмом и средой его обитания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Pr="002B24A5">
              <w:rPr>
                <w:rFonts w:ascii="Times New Roman" w:hAnsi="Times New Roman" w:cs="Times New Roman"/>
                <w:sz w:val="24"/>
                <w:szCs w:val="24"/>
              </w:rPr>
              <w:t>Устанавливать связь структуры и свойств экосистем</w:t>
            </w:r>
          </w:p>
        </w:tc>
      </w:tr>
      <w:tr w:rsidR="002B24A5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B24A5" w:rsidRPr="002B24A5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1,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r w:rsidRPr="002B24A5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B24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</w:tr>
    </w:tbl>
    <w:p w:rsidR="002B24A5" w:rsidRDefault="002B24A5" w:rsidP="0069796D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69796D" w:rsidRPr="0069796D" w:rsidRDefault="0069796D" w:rsidP="0069796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Цель </w:t>
      </w:r>
      <w:r w:rsidRPr="00851502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занятия</w:t>
      </w: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>:</w:t>
      </w:r>
      <w:r w:rsidRPr="0069796D">
        <w:t xml:space="preserve"> </w:t>
      </w:r>
      <w:r w:rsidRPr="0069796D">
        <w:rPr>
          <w:rFonts w:ascii="Times New Roman" w:eastAsia="Times New Roman" w:hAnsi="Times New Roman" w:cs="Times New Roman"/>
          <w:sz w:val="24"/>
          <w:szCs w:val="24"/>
        </w:rPr>
        <w:t>Закрепить понятия «биоценоз», «биогеоценоз», «экосистема». Актуализировать знания учащихся по разделу «Функциональные группы организмов в биогоценозе». Рассмотреть вопрос о связях организмов в сообществах. Изучить формы отражения этих взаимосвязей (пищевые цепи, экологические пирамиды). Сделать вывод о важности сохранения взаимосвязей организмов в биоценозах.</w:t>
      </w:r>
      <w:r w:rsidRPr="0069796D"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Ф</w:t>
      </w:r>
      <w:r w:rsidRPr="0069796D">
        <w:rPr>
          <w:rFonts w:ascii="Times New Roman" w:eastAsia="Times New Roman" w:hAnsi="Times New Roman" w:cs="Times New Roman"/>
          <w:sz w:val="24"/>
          <w:szCs w:val="24"/>
        </w:rPr>
        <w:t>ормирование осознания практического значения приобретаемых умений для дальнейшей профессиональной деятельности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69796D" w:rsidRDefault="0069796D" w:rsidP="0069796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>Форма организации работы:</w:t>
      </w: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 микрогруппы по 2 человека (индивидуально) </w:t>
      </w:r>
    </w:p>
    <w:p w:rsidR="0069796D" w:rsidRDefault="0069796D" w:rsidP="0069796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>Оборудование:</w:t>
      </w: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 инструктивная карточка, учебник</w:t>
      </w:r>
    </w:p>
    <w:p w:rsidR="009619D5" w:rsidRPr="009619D5" w:rsidRDefault="009619D5" w:rsidP="009619D5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Ход работы</w:t>
      </w:r>
    </w:p>
    <w:p w:rsidR="009619D5" w:rsidRPr="009619D5" w:rsidRDefault="009619D5" w:rsidP="009619D5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1.Выполните тест: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1. Редуценты: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а) запасают энергию, образуя органические вещества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б) разрушают мертвые остатки растений и животных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в) питаются только живыми растениями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г) используют в пищу только животных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2. Продуценты: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а) синтезируют органические вещества из неорганических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б) разлагают мертвые остатки растений и животных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в) питаются только живыми растениями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г) используют в пищу только животных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3. Первичные консументы: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а) производят органические вещества из неорганических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б) разлагают мертвые остатки растений и животных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в) питаются живыми или сухими растениями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г) используют в пищу живых и мертвых животных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4. Плесневые грибы: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а) редуценты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б) продуценты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в) первичные консументы</w:t>
      </w:r>
    </w:p>
    <w:p w:rsid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г) вторичные консументы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5. Комаров относят к: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а) продуцентам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б) редуцентам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в) консументам 1го порядка</w:t>
      </w:r>
    </w:p>
    <w:p w:rsid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г) консументам 2го порядка</w:t>
      </w:r>
    </w:p>
    <w:p w:rsidR="009619D5" w:rsidRPr="009619D5" w:rsidRDefault="009619D5" w:rsidP="009619D5">
      <w:pPr>
        <w:tabs>
          <w:tab w:val="left" w:pos="2745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2. Пользуясь примерами, решить предложенные задачи</w:t>
      </w:r>
    </w:p>
    <w:p w:rsidR="009619D5" w:rsidRPr="009619D5" w:rsidRDefault="009619D5" w:rsidP="009619D5">
      <w:pPr>
        <w:tabs>
          <w:tab w:val="left" w:pos="274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1. Определите, какую массу растений сохра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нит от поедания гусеницами пара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синиц при выкармливании 4 птенцов. Вес одного птенца 5 грамма.</w:t>
      </w:r>
    </w:p>
    <w:p w:rsidR="009619D5" w:rsidRPr="009619D5" w:rsidRDefault="009619D5" w:rsidP="009619D5">
      <w:pPr>
        <w:tabs>
          <w:tab w:val="left" w:pos="274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1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.2. Какая масса растений необходима для существования лисы массой 12кг,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из которых 60% – вода?</w:t>
      </w:r>
    </w:p>
    <w:p w:rsidR="009619D5" w:rsidRPr="009619D5" w:rsidRDefault="009619D5" w:rsidP="009619D5">
      <w:pPr>
        <w:tabs>
          <w:tab w:val="left" w:pos="274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2. Какая площадь необходима для существо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вания дельфина массой 120кг, из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которых 70% – вода, если продуктивность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биоценоза 1кв.м моря 400г сухой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биомассы в год?</w:t>
      </w:r>
    </w:p>
    <w:p w:rsidR="009619D5" w:rsidRDefault="009619D5" w:rsidP="009619D5">
      <w:pPr>
        <w:tabs>
          <w:tab w:val="left" w:pos="274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3. Определите, сколько волков может прокор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миться на протяжении года на площади 200000 м2 (производительность 1 м2 составляет 300 г), если масса 1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волка 60 кг. Сколько зайцев при этом будет съедено, если масса зайца 4 кг.</w:t>
      </w:r>
    </w:p>
    <w:p w:rsidR="009619D5" w:rsidRPr="009619D5" w:rsidRDefault="009619D5" w:rsidP="009619D5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Примеры решения задач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1. Определите, какую массу растений сохранит от поедания гусеницам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и пара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синиц при выкармливании 5 птенцов. Вес одного птенца 3 грамма.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Решение: определяем вес 5 птенцов: 1 пт – 3гр; 5 птенцов – 15гр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Составим цепь питания: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растения – гусеницы – синицы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Согласно правилу экологической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пирамиды – на каждом предыдущем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трофическом уровне количество биомасс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ы и энергии, которые запасаются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организмами за единицу времени, б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ольше чем на последующем ~ в 10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раз. Отсюда: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растения – гусеницы – синицы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1500г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150г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15г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Ответ: пара синиц, выкармливая своих птенцов, сохраняет 1500 г растений.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2. Какая масса растений необходима для суще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ствования лисы, массой 8 кг, из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которых 70% вода?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Решение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Определяем сухую массу лисы: 8 кг — 100%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х кг — 30%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х=8*30:100=2,4 кг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х = 2,4 кг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Составим цепь питания: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растения – зайцы – лиса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Согласно правилу экологической пирамиды: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растения – зайцы – лиса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240кг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24кг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2,4кг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Ответ: масса растений, необходимая для существования лисы равна 240 кг</w:t>
      </w:r>
    </w:p>
    <w:p w:rsid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3. Какая площадь биоценоза может прокорм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ить одну особь последнего звена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в цепи питания: планктон – рыба – тюлень. Сухая би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омасса планктона с  м2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составляет 600 г в год. Масса тюленя – 30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0 кг, из которых 60% составляет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вода.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ab/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Решение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Определяем сухую массу тюленя: 300 кг — 100%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х кг — 40%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х = 120 кг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Составим цепь питания: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планктон – рыба – тюлень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Согласно правилу экологической пирамиды: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планктон – рыба – тюлень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12000кг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1200кг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120кг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Определяем площадь данного биоценоза, ес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ли известно, что сухая биомасса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планктона с 1 кв.м составляет 600г = 0,6кг.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1 м2 — 0,6 кг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х м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2 — 12000 кг планктона</w:t>
      </w:r>
    </w:p>
    <w:p w:rsidR="009619D5" w:rsidRP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х = 20000 м2 = 2 га</w:t>
      </w:r>
    </w:p>
    <w:p w:rsidR="009619D5" w:rsidRDefault="009619D5" w:rsidP="009619D5">
      <w:pPr>
        <w:tabs>
          <w:tab w:val="left" w:pos="354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Ответ: площадь биоценоза 2 га.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4. Определите, сколько лис может прокормиться на протяжении года на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площади 100000 м2 (производительность 1 м2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с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оставляет 300 г), если масса 1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лисы 12 кг. Сколько зайцев при этом будет съедено, если масса зайца 3 кг.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Решение: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А) Составим цепь питания: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растения – зайцы – лиса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Согласно правилу экологической пирамиды: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растения – зайцы – лиса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1200кг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120кг    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12кг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Б) Определяем площадь данного биоценоза, если известно, что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производительность с 1 м2</w:t>
      </w:r>
    </w:p>
    <w:p w:rsid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составляет 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300г = 0,3кг.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1 м2 — 0,3 кг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х м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2 — 1200 кг планктона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х=1*1200:0,3=4000м2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х = 4000 м2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В) Определяем количество лис на площади 100000м2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1 лиса – 4000м2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Х лис - 100000м2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х= 1*10000:4000=25 лис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Г) Определяем количество съеденных зайцев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На 1 лису массой 12кг приходится 120 кг массы зайцев (масса каждого 3 кг).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120:3=40 зайцев.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А на 25 лис приходится 25*40=1000 зайцев.</w:t>
      </w:r>
    </w:p>
    <w:p w:rsid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Ответ: На площади 100000 м2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на протяжении года м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ожет прокормиться 25 </w:t>
      </w:r>
      <w:r w:rsidRPr="009619D5">
        <w:rPr>
          <w:rFonts w:ascii="Times New Roman" w:eastAsia="Times New Roman" w:hAnsi="Times New Roman" w:cs="Times New Roman"/>
          <w:sz w:val="24"/>
          <w:szCs w:val="24"/>
          <w:lang w:val="ru-RU"/>
        </w:rPr>
        <w:t>лис. При этом будет съедено 1000 зайцев.</w:t>
      </w:r>
    </w:p>
    <w:p w:rsidR="009619D5" w:rsidRPr="00B22ABC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22ABC">
        <w:rPr>
          <w:rFonts w:ascii="Times New Roman" w:eastAsia="Times New Roman" w:hAnsi="Times New Roman" w:cs="Times New Roman"/>
          <w:bCs/>
          <w:sz w:val="24"/>
          <w:szCs w:val="24"/>
          <w:lang w:val="ru-RU"/>
        </w:rPr>
        <w:t>Сформулируйте вывод в соответствии с целью занятия</w:t>
      </w: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619D5" w:rsidRP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619D5" w:rsidRDefault="009619D5" w:rsidP="009619D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B0B35" w:rsidRDefault="004B0B35" w:rsidP="009619D5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619D5" w:rsidRDefault="009619D5" w:rsidP="009619D5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619D5" w:rsidRDefault="009619D5" w:rsidP="009619D5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619D5" w:rsidRDefault="009619D5" w:rsidP="009619D5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22ABC" w:rsidRDefault="00B22ABC" w:rsidP="002B24A5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184725" w:rsidRDefault="00184725" w:rsidP="00B22AB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Раздел 4. Экология</w:t>
      </w:r>
    </w:p>
    <w:p w:rsidR="00184725" w:rsidRPr="002B24A5" w:rsidRDefault="00184725" w:rsidP="00B22AB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Тема 4.4. </w:t>
      </w:r>
      <w:r w:rsidR="002B24A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8472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Влияние антропогенных факторов на биосферу</w:t>
      </w:r>
    </w:p>
    <w:p w:rsidR="00184725" w:rsidRPr="00B22ABC" w:rsidRDefault="00184725" w:rsidP="00B22ABC">
      <w:pPr>
        <w:tabs>
          <w:tab w:val="left" w:pos="226"/>
        </w:tabs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22AB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Практическое занятие </w:t>
      </w:r>
      <w:r w:rsidR="00B22ABC" w:rsidRPr="00B22AB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B22AB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№13-14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2B24A5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B71" w:rsidRPr="00BB30C4" w:rsidRDefault="004F17A5" w:rsidP="00A24B71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17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Отходы производства, связанные с профессией «Мастер по ремонту и обслуживанию инженерных систем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жилищно-коммунального хозяйства</w:t>
            </w:r>
            <w:r w:rsidRPr="004F17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</w:t>
            </w:r>
          </w:p>
        </w:tc>
      </w:tr>
      <w:tr w:rsidR="002B24A5" w:rsidRPr="00BB30C4" w:rsidTr="00B22ABC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2B24A5" w:rsidRPr="002B24A5" w:rsidRDefault="002B24A5" w:rsidP="002B24A5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B24A5">
              <w:rPr>
                <w:rFonts w:ascii="Times New Roman" w:hAnsi="Times New Roman" w:cs="Times New Roman"/>
                <w:sz w:val="24"/>
                <w:szCs w:val="24"/>
              </w:rPr>
              <w:t>Предлагать способы действия по безопасному поведению и снижению влияния человека на природную среду</w:t>
            </w:r>
          </w:p>
          <w:p w:rsidR="002B24A5" w:rsidRPr="00BB30C4" w:rsidRDefault="002B24A5" w:rsidP="002B24A5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B24A5">
              <w:rPr>
                <w:rFonts w:ascii="Times New Roman" w:hAnsi="Times New Roman" w:cs="Times New Roman"/>
                <w:sz w:val="24"/>
                <w:szCs w:val="24"/>
              </w:rPr>
              <w:t>Выбирать меры для сохранения биоразнообразия</w:t>
            </w:r>
          </w:p>
        </w:tc>
      </w:tr>
      <w:tr w:rsidR="002B24A5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B24A5" w:rsidRPr="002B24A5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4, </w:t>
            </w:r>
            <w:r w:rsidRPr="002B24A5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B24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</w:tr>
    </w:tbl>
    <w:p w:rsidR="002B24A5" w:rsidRDefault="002B24A5" w:rsidP="00184725">
      <w:pP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184725" w:rsidRPr="00184725" w:rsidRDefault="00184725" w:rsidP="00184725">
      <w:pPr>
        <w:rPr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Цель </w:t>
      </w:r>
      <w:r w:rsidRPr="00851502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занятия</w:t>
      </w: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>:</w:t>
      </w:r>
      <w:r w:rsidRPr="0069796D">
        <w:t xml:space="preserve"> </w:t>
      </w:r>
      <w:r>
        <w:t xml:space="preserve"> </w:t>
      </w:r>
      <w:r w:rsidRPr="00184725">
        <w:rPr>
          <w:rFonts w:ascii="Times New Roman" w:hAnsi="Times New Roman" w:cs="Times New Roman"/>
          <w:sz w:val="24"/>
          <w:szCs w:val="24"/>
          <w:lang w:val="ru-RU"/>
        </w:rPr>
        <w:t>Ф</w:t>
      </w:r>
      <w:r w:rsidRPr="00184725">
        <w:rPr>
          <w:rFonts w:ascii="Times New Roman" w:hAnsi="Times New Roman" w:cs="Times New Roman"/>
          <w:sz w:val="24"/>
          <w:szCs w:val="24"/>
        </w:rPr>
        <w:t>ормирование осознания практического значения приобретаемых умений для дальнейшей профессиональной деятельности</w:t>
      </w:r>
      <w:r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>Форма организации работы:</w:t>
      </w: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 микрогруппы по 2 человека (индивидуально) </w:t>
      </w:r>
    </w:p>
    <w:p w:rsid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1502">
        <w:rPr>
          <w:rFonts w:ascii="Times New Roman" w:eastAsia="Times New Roman" w:hAnsi="Times New Roman" w:cs="Times New Roman"/>
          <w:sz w:val="24"/>
          <w:szCs w:val="24"/>
          <w:u w:val="single"/>
        </w:rPr>
        <w:t>Оборудование:</w:t>
      </w:r>
      <w:r w:rsidRPr="00851502">
        <w:rPr>
          <w:rFonts w:ascii="Times New Roman" w:eastAsia="Times New Roman" w:hAnsi="Times New Roman" w:cs="Times New Roman"/>
          <w:sz w:val="24"/>
          <w:szCs w:val="24"/>
        </w:rPr>
        <w:t xml:space="preserve"> инструктивная карточка, </w:t>
      </w:r>
      <w:r w:rsidRPr="00184725">
        <w:rPr>
          <w:rFonts w:ascii="Times New Roman" w:eastAsia="Times New Roman" w:hAnsi="Times New Roman" w:cs="Times New Roman"/>
          <w:sz w:val="24"/>
          <w:szCs w:val="24"/>
        </w:rPr>
        <w:t>нормативные документы</w:t>
      </w:r>
    </w:p>
    <w:p w:rsidR="00184725" w:rsidRPr="00184725" w:rsidRDefault="00184725" w:rsidP="00184725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Справочный материал: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Отходы производства и потребления – остатки сырья, материалов,полуфабрикатов, иных изделий или пр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одуктов, которые образовались в</w:t>
      </w: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процессе производства или потреблен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ия, а также товары (продукция),</w:t>
      </w: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утратившие свои потребительские свойства.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Большинство видов промышле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нной продукции, включая сложные </w:t>
      </w: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интеллектуальные конструкции представ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ляют собой отложенный отход. По </w:t>
      </w: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окончании жизненного цикла возникает в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опрос о его захоронении или </w:t>
      </w: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переработке.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Отходы различаются: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 по происхождению: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o отходы производства (промышленные отходы)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o отходы потребления (коммунально-бытовые)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 по агрегатному состоянию: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o твёрдые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o жидкие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o газообразные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 по классу опасности (для человека и / или для окружающей природной</w:t>
      </w:r>
    </w:p>
    <w:p w:rsid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среды)</w:t>
      </w:r>
    </w:p>
    <w:p w:rsid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</w:rPr>
        <w:t>Национальный стандарт Российской Федерации. Ресурсосбережение. Обращение с отходами. Паспорт отхода I - IVкласса опасности. Основные</w:t>
      </w:r>
      <w:r w:rsidRPr="0018472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184725">
        <w:rPr>
          <w:rFonts w:ascii="Times New Roman" w:eastAsia="Times New Roman" w:hAnsi="Times New Roman" w:cs="Times New Roman"/>
          <w:sz w:val="24"/>
          <w:szCs w:val="24"/>
        </w:rPr>
        <w:t>требования</w:t>
      </w:r>
      <w:r w:rsidRPr="0018472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Resources saving. Waste treatment. Certificate of waste I – IV class of hazard. basic requirement. </w:t>
      </w:r>
      <w:r w:rsidRPr="00184725">
        <w:rPr>
          <w:rFonts w:ascii="Times New Roman" w:eastAsia="Times New Roman" w:hAnsi="Times New Roman" w:cs="Times New Roman"/>
          <w:sz w:val="24"/>
          <w:szCs w:val="24"/>
        </w:rPr>
        <w:t>ГОСТ Р 53691-2009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Отходы в зависимости от степени негати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вного воздействия на окружающую </w:t>
      </w: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среду подразделяются в соответств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ии с критериями, установленными </w:t>
      </w: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федеральным органом исполн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ительной власти, осуществляющим </w:t>
      </w: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государственное регулирование в обла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сти охраны окружающей среды, на </w:t>
      </w: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пять классов опасности: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I класс - чрезвычайно опасные отходы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II класс- высокоопасные отходы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III класс- умеренно опасные отходы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IV класс- малоопасные отходы</w:t>
      </w:r>
    </w:p>
    <w:p w:rsidR="00184725" w:rsidRP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t>V класс- практически неопасные отходы</w:t>
      </w:r>
    </w:p>
    <w:p w:rsidR="00184725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Критерии отнесения опасных отходов к классу опасности для опс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60"/>
        <w:gridCol w:w="4961"/>
        <w:gridCol w:w="1950"/>
      </w:tblGrid>
      <w:tr w:rsidR="00184725" w:rsidTr="00184725">
        <w:tc>
          <w:tcPr>
            <w:tcW w:w="2660" w:type="dxa"/>
          </w:tcPr>
          <w:p w:rsidR="00184725" w:rsidRP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Степень вредного воздействия отходов на ОПС</w:t>
            </w:r>
          </w:p>
        </w:tc>
        <w:tc>
          <w:tcPr>
            <w:tcW w:w="4961" w:type="dxa"/>
          </w:tcPr>
          <w:p w:rsidR="00184725" w:rsidRP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 отнесения отходов к классу опасности</w:t>
            </w:r>
          </w:p>
        </w:tc>
        <w:tc>
          <w:tcPr>
            <w:tcW w:w="1950" w:type="dxa"/>
          </w:tcPr>
          <w:p w:rsidR="00184725" w:rsidRP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Класс опасности отхода</w:t>
            </w:r>
          </w:p>
        </w:tc>
      </w:tr>
      <w:tr w:rsidR="00184725" w:rsidTr="00184725">
        <w:tc>
          <w:tcPr>
            <w:tcW w:w="2660" w:type="dxa"/>
          </w:tcPr>
          <w:p w:rsid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высокая</w:t>
            </w:r>
          </w:p>
        </w:tc>
        <w:tc>
          <w:tcPr>
            <w:tcW w:w="4961" w:type="dxa"/>
          </w:tcPr>
          <w:p w:rsidR="00184725" w:rsidRDefault="00184725" w:rsidP="0018472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Экологическая система необратимо 1-й класс. нарушена. Период восстановления отсутствует.</w:t>
            </w:r>
          </w:p>
        </w:tc>
        <w:tc>
          <w:tcPr>
            <w:tcW w:w="1950" w:type="dxa"/>
          </w:tcPr>
          <w:p w:rsid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1-й класс</w:t>
            </w:r>
          </w:p>
          <w:p w:rsidR="00184725" w:rsidRP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Чрезвычайно опасные.</w:t>
            </w:r>
          </w:p>
        </w:tc>
      </w:tr>
      <w:tr w:rsidR="00184725" w:rsidTr="00184725">
        <w:tc>
          <w:tcPr>
            <w:tcW w:w="2660" w:type="dxa"/>
          </w:tcPr>
          <w:p w:rsid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Высокая</w:t>
            </w:r>
          </w:p>
        </w:tc>
        <w:tc>
          <w:tcPr>
            <w:tcW w:w="4961" w:type="dxa"/>
          </w:tcPr>
          <w:p w:rsidR="00184725" w:rsidRDefault="00184725" w:rsidP="0018472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Экологическая система сильно нарушена. Период восстановления – не менее 30 лет после полного устранения источника вредного воздействия.</w:t>
            </w:r>
          </w:p>
        </w:tc>
        <w:tc>
          <w:tcPr>
            <w:tcW w:w="1950" w:type="dxa"/>
          </w:tcPr>
          <w:p w:rsid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2-й класс. Высокоопасные</w:t>
            </w:r>
          </w:p>
        </w:tc>
      </w:tr>
      <w:tr w:rsidR="00184725" w:rsidTr="00184725">
        <w:tc>
          <w:tcPr>
            <w:tcW w:w="2660" w:type="dxa"/>
          </w:tcPr>
          <w:p w:rsid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Средняя</w:t>
            </w:r>
          </w:p>
        </w:tc>
        <w:tc>
          <w:tcPr>
            <w:tcW w:w="4961" w:type="dxa"/>
          </w:tcPr>
          <w:p w:rsidR="00184725" w:rsidRDefault="00184725" w:rsidP="0018472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Экологическая система нарушена. Период восстановления – не менее 10 лет после снижения вредного воздействия от существующего источника.</w:t>
            </w:r>
          </w:p>
        </w:tc>
        <w:tc>
          <w:tcPr>
            <w:tcW w:w="1950" w:type="dxa"/>
          </w:tcPr>
          <w:p w:rsid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3-й класс. Умеренно опасные</w:t>
            </w:r>
          </w:p>
        </w:tc>
      </w:tr>
      <w:tr w:rsidR="00184725" w:rsidTr="00184725">
        <w:tc>
          <w:tcPr>
            <w:tcW w:w="2660" w:type="dxa"/>
          </w:tcPr>
          <w:p w:rsid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Низкая</w:t>
            </w:r>
          </w:p>
        </w:tc>
        <w:tc>
          <w:tcPr>
            <w:tcW w:w="4961" w:type="dxa"/>
          </w:tcPr>
          <w:p w:rsidR="00184725" w:rsidRDefault="00184725" w:rsidP="0018472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Экологическая система нарушена. Период самовосстановления – не менее 3 лет.</w:t>
            </w:r>
          </w:p>
        </w:tc>
        <w:tc>
          <w:tcPr>
            <w:tcW w:w="1950" w:type="dxa"/>
          </w:tcPr>
          <w:p w:rsid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4-й класс. Малоопасные</w:t>
            </w:r>
          </w:p>
        </w:tc>
      </w:tr>
      <w:tr w:rsidR="00184725" w:rsidTr="00184725">
        <w:tc>
          <w:tcPr>
            <w:tcW w:w="2660" w:type="dxa"/>
          </w:tcPr>
          <w:p w:rsid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низкая</w:t>
            </w:r>
          </w:p>
        </w:tc>
        <w:tc>
          <w:tcPr>
            <w:tcW w:w="4961" w:type="dxa"/>
          </w:tcPr>
          <w:p w:rsidR="00184725" w:rsidRDefault="00184725" w:rsidP="0018472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Экологическая система практически не нарушена.</w:t>
            </w:r>
          </w:p>
        </w:tc>
        <w:tc>
          <w:tcPr>
            <w:tcW w:w="1950" w:type="dxa"/>
          </w:tcPr>
          <w:p w:rsidR="00184725" w:rsidRDefault="00184725" w:rsidP="0018472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4725">
              <w:rPr>
                <w:rFonts w:ascii="Times New Roman" w:eastAsia="Times New Roman" w:hAnsi="Times New Roman" w:cs="Times New Roman"/>
                <w:sz w:val="24"/>
                <w:szCs w:val="24"/>
              </w:rPr>
              <w:t>5-й класс. Практически неопасные</w:t>
            </w:r>
          </w:p>
        </w:tc>
      </w:tr>
    </w:tbl>
    <w:p w:rsidR="004D722E" w:rsidRDefault="00184725" w:rsidP="0018472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84725">
        <w:rPr>
          <w:rFonts w:ascii="Times New Roman" w:eastAsia="Times New Roman" w:hAnsi="Times New Roman" w:cs="Times New Roman"/>
          <w:sz w:val="24"/>
          <w:szCs w:val="24"/>
        </w:rPr>
        <w:t>Приказом Росприроднадзора от 18.07.2014 № 445 утвержден федеральный классификационный каталог отходов (зарегистрирован в Минюсте России 01.08.2014 N 33393) (далее - ФККО). Данный документ вступил в силу с 1 августа 2014 года. Классификация отходов в ФККО выполнена по следующим классификационным признакам: происхождению, условиям образования, химическому и (или) компонентному составу, агрегатному состоянию и физической форме. Код каждого вида отходов имеет 11-значную структуру.</w:t>
      </w:r>
    </w:p>
    <w:p w:rsidR="004D722E" w:rsidRDefault="004D722E" w:rsidP="004D722E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D722E">
        <w:rPr>
          <w:rFonts w:ascii="Times New Roman" w:eastAsia="Times New Roman" w:hAnsi="Times New Roman" w:cs="Times New Roman"/>
          <w:sz w:val="24"/>
          <w:szCs w:val="24"/>
        </w:rPr>
        <w:t>Первые восемь знаков кода используются для кодирования происхождения отходов и их состава, девятый и десятый знаки кода - для кодирования агрегатного состояния и физической формы. Одиннадцатый знак пока</w:t>
      </w:r>
      <w:r>
        <w:rPr>
          <w:rFonts w:ascii="Times New Roman" w:eastAsia="Times New Roman" w:hAnsi="Times New Roman" w:cs="Times New Roman"/>
          <w:sz w:val="24"/>
          <w:szCs w:val="24"/>
        </w:rPr>
        <w:t>зывает класс опасности отхода в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4D722E">
        <w:rPr>
          <w:rFonts w:ascii="Times New Roman" w:eastAsia="Times New Roman" w:hAnsi="Times New Roman" w:cs="Times New Roman"/>
          <w:sz w:val="24"/>
          <w:szCs w:val="24"/>
        </w:rPr>
        <w:t>зависимости от степени негативного воздействия на окружающую среду.</w:t>
      </w:r>
    </w:p>
    <w:p w:rsidR="004D722E" w:rsidRDefault="004D722E" w:rsidP="004D722E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D722E">
        <w:rPr>
          <w:rFonts w:ascii="Times New Roman" w:eastAsia="Times New Roman" w:hAnsi="Times New Roman" w:cs="Times New Roman"/>
          <w:sz w:val="24"/>
          <w:szCs w:val="24"/>
        </w:rPr>
        <w:t xml:space="preserve"> В 11-ом знаке кода цифра 0 используется для блоков, типов, подтипов, групп и подгрупп; для видов отходов значащая цифра обозначает: 1 - I-й класс опасности; 2 - II-й класс опасности; 3 - III-й класс опасности; 4 - IVй класс опасности; 5 - V-й класс опасности.</w:t>
      </w:r>
    </w:p>
    <w:p w:rsidR="004D722E" w:rsidRDefault="004D722E" w:rsidP="004D722E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D722E">
        <w:rPr>
          <w:rFonts w:ascii="Times New Roman" w:eastAsia="Times New Roman" w:hAnsi="Times New Roman" w:cs="Times New Roman"/>
          <w:sz w:val="24"/>
          <w:szCs w:val="24"/>
        </w:rPr>
        <w:t>Девятый и десятый знаки 11-значного кода используются для кодирования агрегатного состояния и физической формы вида отходов: 00 - данные не установлены; 01 - твердый; 02 - жидкий; 03 - пастообразный; 04 - шлам; 05 - гель, коллоид; 06 - эмульсия; 07 - суспензия; 08 - сыпучий; 09 - гранулят; 10 - порошкообразный; 11 - пылеобразный; 12 - волокно; 13 - готовое изделие, потерявшее потребительские свойства; 99 - иное.</w:t>
      </w:r>
    </w:p>
    <w:p w:rsidR="004D722E" w:rsidRDefault="004D722E" w:rsidP="004D722E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D722E">
        <w:rPr>
          <w:rFonts w:ascii="Times New Roman" w:eastAsia="Times New Roman" w:hAnsi="Times New Roman" w:cs="Times New Roman"/>
          <w:sz w:val="24"/>
          <w:szCs w:val="24"/>
        </w:rPr>
        <w:t xml:space="preserve">Дайте ответы на вопросы: </w:t>
      </w:r>
    </w:p>
    <w:p w:rsidR="004D722E" w:rsidRDefault="004D722E" w:rsidP="004D722E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D722E">
        <w:rPr>
          <w:rFonts w:ascii="Times New Roman" w:eastAsia="Times New Roman" w:hAnsi="Times New Roman" w:cs="Times New Roman"/>
          <w:sz w:val="24"/>
          <w:szCs w:val="24"/>
        </w:rPr>
        <w:t xml:space="preserve">Что относят к отходам производства? </w:t>
      </w:r>
    </w:p>
    <w:p w:rsidR="004D722E" w:rsidRDefault="004D722E" w:rsidP="004D722E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D722E">
        <w:rPr>
          <w:rFonts w:ascii="Times New Roman" w:eastAsia="Times New Roman" w:hAnsi="Times New Roman" w:cs="Times New Roman"/>
          <w:sz w:val="24"/>
          <w:szCs w:val="24"/>
        </w:rPr>
        <w:t xml:space="preserve">Что относят к отходам потребления? </w:t>
      </w:r>
    </w:p>
    <w:p w:rsidR="004D722E" w:rsidRDefault="004D722E" w:rsidP="004D722E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D722E">
        <w:rPr>
          <w:rFonts w:ascii="Times New Roman" w:eastAsia="Times New Roman" w:hAnsi="Times New Roman" w:cs="Times New Roman"/>
          <w:sz w:val="24"/>
          <w:szCs w:val="24"/>
        </w:rPr>
        <w:t>Что относят к опасным отходам?</w:t>
      </w:r>
    </w:p>
    <w:p w:rsidR="004D722E" w:rsidRDefault="004D722E" w:rsidP="004D722E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Какие о</w:t>
      </w:r>
      <w:r w:rsidRPr="004D722E">
        <w:rPr>
          <w:rFonts w:ascii="Times New Roman" w:eastAsia="Times New Roman" w:hAnsi="Times New Roman" w:cs="Times New Roman"/>
          <w:sz w:val="24"/>
          <w:szCs w:val="24"/>
          <w:lang w:val="ru-RU"/>
        </w:rPr>
        <w:t>тходы производства,</w:t>
      </w:r>
      <w:r w:rsidR="00A24B7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связ</w:t>
      </w:r>
      <w:r w:rsidR="004F17A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анны с профессией </w:t>
      </w:r>
      <w:r w:rsidR="004F17A5" w:rsidRPr="004F17A5">
        <w:rPr>
          <w:rFonts w:ascii="Times New Roman" w:eastAsia="Times New Roman" w:hAnsi="Times New Roman" w:cs="Times New Roman"/>
          <w:sz w:val="24"/>
          <w:szCs w:val="24"/>
          <w:lang w:val="ru-RU"/>
        </w:rPr>
        <w:t>мастера по ремонту и обслуживанию инженерных систем жилищно-коммунального хозяйства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?</w:t>
      </w:r>
    </w:p>
    <w:p w:rsidR="004D722E" w:rsidRDefault="004D722E" w:rsidP="004D722E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9465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Сформулируйте вывод в соответствии с целью занятия</w:t>
      </w:r>
    </w:p>
    <w:p w:rsidR="009619D5" w:rsidRDefault="009619D5" w:rsidP="004D722E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22ABC" w:rsidRDefault="00B22ABC" w:rsidP="004F17A5">
      <w:pPr>
        <w:tabs>
          <w:tab w:val="left" w:pos="4155"/>
        </w:tabs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4D722E" w:rsidRPr="004D722E" w:rsidRDefault="004D722E" w:rsidP="00B22ABC">
      <w:pPr>
        <w:tabs>
          <w:tab w:val="left" w:pos="4155"/>
        </w:tabs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D722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Раздел 4. Экология</w:t>
      </w:r>
    </w:p>
    <w:p w:rsidR="004D722E" w:rsidRDefault="004D722E" w:rsidP="00B22ABC">
      <w:pPr>
        <w:tabs>
          <w:tab w:val="left" w:pos="4155"/>
        </w:tabs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D722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Тема 4.5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4D722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Влияние социально-экологических факторов на здоровье человека</w:t>
      </w:r>
    </w:p>
    <w:p w:rsidR="004D722E" w:rsidRPr="00B22ABC" w:rsidRDefault="00B22ABC" w:rsidP="00B22ABC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>Лабораторное занятие</w:t>
      </w:r>
      <w:r w:rsidR="004D722E" w:rsidRPr="00B22AB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№ 3-4 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2B24A5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B24A5" w:rsidRPr="00BB30C4" w:rsidRDefault="004F17A5" w:rsidP="004F17A5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17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Влияние абиотических факторо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 на человека (низкие и высокие </w:t>
            </w:r>
            <w:r w:rsidRPr="004F17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температуры). Факторы, влияющие на работоспособность связанные с профессией «Мастер по ремонту и обслуживанию инженерных систем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жилищно-коммунального хозяйства</w:t>
            </w:r>
            <w:r w:rsidRPr="004F17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».</w:t>
            </w:r>
          </w:p>
        </w:tc>
      </w:tr>
      <w:tr w:rsidR="002B24A5" w:rsidRPr="00BB30C4" w:rsidTr="00B22ABC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B24A5">
              <w:rPr>
                <w:rFonts w:ascii="Times New Roman" w:hAnsi="Times New Roman" w:cs="Times New Roman"/>
                <w:sz w:val="24"/>
                <w:szCs w:val="24"/>
              </w:rPr>
              <w:t>Интерпретировать результаты проведенного биоэкологического эксперимента с использованием количественных методов</w:t>
            </w:r>
          </w:p>
        </w:tc>
      </w:tr>
      <w:tr w:rsidR="002B24A5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B24A5" w:rsidRPr="00BB30C4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B24A5" w:rsidRPr="002B24A5" w:rsidRDefault="002B24A5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4, </w:t>
            </w:r>
            <w:r w:rsidRPr="002B24A5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B24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</w:tr>
    </w:tbl>
    <w:p w:rsidR="002B24A5" w:rsidRPr="00AD06FA" w:rsidRDefault="002B24A5" w:rsidP="004D722E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D722E" w:rsidRPr="004D722E" w:rsidRDefault="004D722E" w:rsidP="004D722E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F0E5E">
        <w:rPr>
          <w:rFonts w:ascii="Times New Roman" w:eastAsia="Times New Roman" w:hAnsi="Times New Roman" w:cs="Times New Roman"/>
          <w:sz w:val="24"/>
          <w:szCs w:val="24"/>
          <w:u w:val="single"/>
        </w:rPr>
        <w:t>Цель работы:</w:t>
      </w:r>
      <w:r w:rsidRPr="002F0E5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D722E">
        <w:rPr>
          <w:rFonts w:ascii="Times New Roman" w:eastAsia="Times New Roman" w:hAnsi="Times New Roman" w:cs="Times New Roman"/>
          <w:sz w:val="24"/>
          <w:szCs w:val="24"/>
        </w:rPr>
        <w:t>Знать абиотические факторы и влияние их на человека (низкие и высокие температуры)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. Ф</w:t>
      </w:r>
      <w:r w:rsidRPr="004D722E">
        <w:rPr>
          <w:rFonts w:ascii="Times New Roman" w:eastAsia="Times New Roman" w:hAnsi="Times New Roman" w:cs="Times New Roman"/>
          <w:sz w:val="24"/>
          <w:szCs w:val="24"/>
        </w:rPr>
        <w:t>ормирование осознания практического значения приобретаемых умений для дальнейшей профессиональной деятельности</w:t>
      </w:r>
    </w:p>
    <w:p w:rsidR="004D722E" w:rsidRPr="00A135F6" w:rsidRDefault="004D722E" w:rsidP="004D722E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2F0E5E">
        <w:rPr>
          <w:rFonts w:ascii="Times New Roman" w:eastAsia="Times New Roman" w:hAnsi="Times New Roman" w:cs="Times New Roman"/>
          <w:sz w:val="24"/>
          <w:szCs w:val="24"/>
          <w:u w:val="single"/>
        </w:rPr>
        <w:t>1.Вопросы д</w:t>
      </w:r>
      <w:r w:rsidR="00B22ABC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ля допуска к </w:t>
      </w:r>
      <w:r w:rsidR="00B22ABC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лабораторному занятию:</w:t>
      </w:r>
    </w:p>
    <w:p w:rsidR="004D722E" w:rsidRPr="004D722E" w:rsidRDefault="004D722E" w:rsidP="004D722E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Абиотические факторы это-</w:t>
      </w:r>
    </w:p>
    <w:p w:rsidR="004D722E" w:rsidRPr="004D722E" w:rsidRDefault="004D722E" w:rsidP="004D722E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F0E5E">
        <w:rPr>
          <w:rFonts w:ascii="Times New Roman" w:eastAsia="Times New Roman" w:hAnsi="Times New Roman" w:cs="Times New Roman"/>
          <w:sz w:val="24"/>
          <w:szCs w:val="24"/>
        </w:rPr>
        <w:t>2. Перечислите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абиотические факторы среды.</w:t>
      </w:r>
    </w:p>
    <w:p w:rsidR="004D722E" w:rsidRPr="009F465A" w:rsidRDefault="004D722E" w:rsidP="004D722E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F0E5E"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 w:rsidRPr="004D722E">
        <w:rPr>
          <w:rFonts w:ascii="Times New Roman" w:eastAsia="Times New Roman" w:hAnsi="Times New Roman" w:cs="Times New Roman"/>
          <w:sz w:val="24"/>
          <w:szCs w:val="24"/>
        </w:rPr>
        <w:t>Как происходит адаптация организма к природным и социальным факторам?</w:t>
      </w:r>
      <w:r w:rsidRPr="004D722E">
        <w:rPr>
          <w:rFonts w:ascii="Times New Roman" w:eastAsia="Times New Roman" w:hAnsi="Times New Roman" w:cs="Times New Roman"/>
          <w:sz w:val="24"/>
          <w:szCs w:val="24"/>
        </w:rPr>
        <w:cr/>
      </w:r>
      <w:r w:rsidR="009F465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4. </w:t>
      </w:r>
      <w:r w:rsidR="009F465A" w:rsidRPr="004D722E">
        <w:rPr>
          <w:rFonts w:ascii="Times New Roman" w:eastAsia="Times New Roman" w:hAnsi="Times New Roman" w:cs="Times New Roman"/>
          <w:sz w:val="24"/>
          <w:szCs w:val="24"/>
          <w:lang w:val="ru-RU"/>
        </w:rPr>
        <w:t>Факторы, влияющие на работоспособность</w:t>
      </w:r>
      <w:r w:rsidR="004F17A5" w:rsidRPr="004F17A5">
        <w:t xml:space="preserve"> </w:t>
      </w:r>
      <w:r w:rsidR="004F17A5">
        <w:rPr>
          <w:rFonts w:ascii="Times New Roman" w:eastAsia="Times New Roman" w:hAnsi="Times New Roman" w:cs="Times New Roman"/>
          <w:sz w:val="24"/>
          <w:szCs w:val="24"/>
          <w:lang w:val="ru-RU"/>
        </w:rPr>
        <w:t>м</w:t>
      </w:r>
      <w:r w:rsidR="004F17A5" w:rsidRPr="004F17A5">
        <w:rPr>
          <w:rFonts w:ascii="Times New Roman" w:eastAsia="Times New Roman" w:hAnsi="Times New Roman" w:cs="Times New Roman"/>
          <w:sz w:val="24"/>
          <w:szCs w:val="24"/>
          <w:lang w:val="ru-RU"/>
        </w:rPr>
        <w:t>астер</w:t>
      </w:r>
      <w:r w:rsidR="004F17A5"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  <w:r w:rsidR="004F17A5" w:rsidRPr="004F17A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по ремонту и обслуживанию инженерных систем жилищно-коммунального хозяйства</w:t>
      </w:r>
    </w:p>
    <w:p w:rsidR="004D722E" w:rsidRPr="002F0E5E" w:rsidRDefault="004D722E" w:rsidP="004D722E">
      <w:pPr>
        <w:tabs>
          <w:tab w:val="left" w:pos="3506"/>
        </w:tabs>
        <w:spacing w:after="20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2F0E5E">
        <w:rPr>
          <w:rFonts w:ascii="Times New Roman" w:eastAsia="Times New Roman" w:hAnsi="Times New Roman" w:cs="Times New Roman"/>
          <w:sz w:val="24"/>
          <w:szCs w:val="24"/>
          <w:u w:val="single"/>
        </w:rPr>
        <w:t>2.Проведение опытов</w:t>
      </w:r>
    </w:p>
    <w:tbl>
      <w:tblPr>
        <w:tblW w:w="9735" w:type="dxa"/>
        <w:tblInd w:w="-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50"/>
        <w:gridCol w:w="4785"/>
      </w:tblGrid>
      <w:tr w:rsidR="004D722E" w:rsidRPr="002F0E5E" w:rsidTr="005632E3">
        <w:tc>
          <w:tcPr>
            <w:tcW w:w="4950" w:type="dxa"/>
            <w:shd w:val="clear" w:color="auto" w:fill="auto"/>
          </w:tcPr>
          <w:p w:rsidR="004D722E" w:rsidRPr="002F0E5E" w:rsidRDefault="004D722E" w:rsidP="005632E3">
            <w:pPr>
              <w:tabs>
                <w:tab w:val="left" w:pos="5681"/>
              </w:tabs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Оборудование и посуда</w:t>
            </w:r>
          </w:p>
        </w:tc>
        <w:tc>
          <w:tcPr>
            <w:tcW w:w="4785" w:type="dxa"/>
            <w:shd w:val="clear" w:color="auto" w:fill="auto"/>
          </w:tcPr>
          <w:p w:rsidR="004D722E" w:rsidRPr="002F0E5E" w:rsidRDefault="004D722E" w:rsidP="005632E3">
            <w:pPr>
              <w:tabs>
                <w:tab w:val="left" w:pos="5681"/>
              </w:tabs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Материалы и реактивы</w:t>
            </w:r>
          </w:p>
        </w:tc>
      </w:tr>
      <w:tr w:rsidR="004D722E" w:rsidRPr="002F0E5E" w:rsidTr="005632E3">
        <w:tc>
          <w:tcPr>
            <w:tcW w:w="4950" w:type="dxa"/>
            <w:shd w:val="clear" w:color="auto" w:fill="auto"/>
          </w:tcPr>
          <w:p w:rsidR="004D722E" w:rsidRPr="008D28E7" w:rsidRDefault="004D722E" w:rsidP="008D28E7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  <w:lang w:val="ru-RU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1. </w:t>
            </w:r>
            <w:r w:rsidR="008D28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Ведро</w:t>
            </w:r>
          </w:p>
        </w:tc>
        <w:tc>
          <w:tcPr>
            <w:tcW w:w="4785" w:type="dxa"/>
            <w:shd w:val="clear" w:color="auto" w:fill="auto"/>
          </w:tcPr>
          <w:p w:rsidR="004D722E" w:rsidRPr="002F0E5E" w:rsidRDefault="004D722E" w:rsidP="005632E3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1.Вода</w:t>
            </w:r>
          </w:p>
        </w:tc>
      </w:tr>
      <w:tr w:rsidR="004D722E" w:rsidRPr="002F0E5E" w:rsidTr="005632E3">
        <w:tc>
          <w:tcPr>
            <w:tcW w:w="4950" w:type="dxa"/>
            <w:shd w:val="clear" w:color="auto" w:fill="auto"/>
          </w:tcPr>
          <w:p w:rsidR="004D722E" w:rsidRPr="008D28E7" w:rsidRDefault="008D28E7" w:rsidP="005632E3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/>
              </w:rPr>
              <w:t>2.</w:t>
            </w:r>
            <w:r w:rsidRPr="008D28E7">
              <w:t xml:space="preserve"> </w:t>
            </w:r>
            <w:r w:rsidRPr="008D28E7">
              <w:rPr>
                <w:rFonts w:ascii="Times New Roman" w:hAnsi="Times New Roman" w:cs="Times New Roman"/>
                <w:lang w:val="ru-RU"/>
              </w:rPr>
              <w:t xml:space="preserve">Прибор для </w:t>
            </w:r>
            <w:r w:rsidRPr="008D28E7">
              <w:rPr>
                <w:rFonts w:ascii="Times New Roman" w:eastAsia="Times New Roman" w:hAnsi="Times New Roman" w:cs="Times New Roman"/>
                <w:color w:val="000000"/>
              </w:rPr>
              <w:t>измер</w:t>
            </w:r>
            <w:r w:rsidRPr="008D28E7">
              <w:rPr>
                <w:rFonts w:ascii="Times New Roman" w:eastAsia="Times New Roman" w:hAnsi="Times New Roman" w:cs="Times New Roman"/>
                <w:color w:val="000000"/>
                <w:lang w:val="ru-RU"/>
              </w:rPr>
              <w:t xml:space="preserve">ения </w:t>
            </w:r>
            <w:r w:rsidRPr="008D28E7">
              <w:rPr>
                <w:rFonts w:ascii="Times New Roman" w:eastAsia="Times New Roman" w:hAnsi="Times New Roman" w:cs="Times New Roman"/>
                <w:color w:val="000000"/>
              </w:rPr>
              <w:t xml:space="preserve"> систолическо</w:t>
            </w:r>
            <w:r w:rsidRPr="008D28E7">
              <w:rPr>
                <w:rFonts w:ascii="Times New Roman" w:eastAsia="Times New Roman" w:hAnsi="Times New Roman" w:cs="Times New Roman"/>
                <w:color w:val="000000"/>
                <w:lang w:val="ru-RU"/>
              </w:rPr>
              <w:t>го</w:t>
            </w:r>
            <w:r w:rsidRPr="008D28E7">
              <w:rPr>
                <w:rFonts w:ascii="Times New Roman" w:eastAsia="Times New Roman" w:hAnsi="Times New Roman" w:cs="Times New Roman"/>
                <w:color w:val="000000"/>
              </w:rPr>
              <w:t xml:space="preserve"> и диастолическо</w:t>
            </w:r>
            <w:r w:rsidRPr="008D28E7">
              <w:rPr>
                <w:rFonts w:ascii="Times New Roman" w:eastAsia="Times New Roman" w:hAnsi="Times New Roman" w:cs="Times New Roman"/>
                <w:color w:val="000000"/>
                <w:lang w:val="ru-RU"/>
              </w:rPr>
              <w:t xml:space="preserve">го </w:t>
            </w:r>
            <w:r w:rsidRPr="008D28E7">
              <w:rPr>
                <w:rFonts w:ascii="Times New Roman" w:eastAsia="Times New Roman" w:hAnsi="Times New Roman" w:cs="Times New Roman"/>
                <w:color w:val="000000"/>
              </w:rPr>
              <w:t xml:space="preserve"> давлени</w:t>
            </w:r>
            <w:r w:rsidRPr="008D28E7">
              <w:rPr>
                <w:rFonts w:ascii="Times New Roman" w:eastAsia="Times New Roman" w:hAnsi="Times New Roman" w:cs="Times New Roman"/>
                <w:color w:val="000000"/>
                <w:lang w:val="ru-RU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lang w:val="ru-RU"/>
              </w:rPr>
              <w:t>.</w:t>
            </w:r>
          </w:p>
        </w:tc>
        <w:tc>
          <w:tcPr>
            <w:tcW w:w="4785" w:type="dxa"/>
            <w:shd w:val="clear" w:color="auto" w:fill="auto"/>
          </w:tcPr>
          <w:p w:rsidR="004D722E" w:rsidRPr="008D28E7" w:rsidRDefault="004D722E" w:rsidP="008D28E7">
            <w:pPr>
              <w:tabs>
                <w:tab w:val="left" w:pos="5681"/>
              </w:tabs>
              <w:rPr>
                <w:rFonts w:ascii="Times New Roman" w:eastAsia="Times New Roman" w:hAnsi="Times New Roman" w:cs="Times New Roman"/>
                <w:color w:val="000000"/>
                <w:lang w:val="ru-RU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 </w:t>
            </w:r>
            <w:r w:rsidR="008D28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Лед</w:t>
            </w:r>
          </w:p>
        </w:tc>
      </w:tr>
    </w:tbl>
    <w:p w:rsidR="004D722E" w:rsidRPr="002F0E5E" w:rsidRDefault="004D722E" w:rsidP="004D722E">
      <w:pPr>
        <w:tabs>
          <w:tab w:val="left" w:pos="3506"/>
        </w:tabs>
        <w:spacing w:after="20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782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80"/>
        <w:gridCol w:w="4502"/>
      </w:tblGrid>
      <w:tr w:rsidR="004D722E" w:rsidRPr="002F0E5E" w:rsidTr="005632E3">
        <w:tc>
          <w:tcPr>
            <w:tcW w:w="5280" w:type="dxa"/>
            <w:shd w:val="clear" w:color="auto" w:fill="auto"/>
          </w:tcPr>
          <w:p w:rsidR="004D722E" w:rsidRPr="00255838" w:rsidRDefault="00255838" w:rsidP="0025583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Алгоритм проведения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опыта</w:t>
            </w:r>
          </w:p>
        </w:tc>
        <w:tc>
          <w:tcPr>
            <w:tcW w:w="4502" w:type="dxa"/>
            <w:shd w:val="clear" w:color="auto" w:fill="auto"/>
          </w:tcPr>
          <w:p w:rsidR="004D722E" w:rsidRPr="002F0E5E" w:rsidRDefault="004D722E" w:rsidP="0025583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F0E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Вопросы и задания</w:t>
            </w:r>
          </w:p>
        </w:tc>
      </w:tr>
      <w:tr w:rsidR="004D722E" w:rsidRPr="002F0E5E" w:rsidTr="005632E3">
        <w:tc>
          <w:tcPr>
            <w:tcW w:w="5280" w:type="dxa"/>
            <w:shd w:val="clear" w:color="auto" w:fill="auto"/>
          </w:tcPr>
          <w:p w:rsidR="004D722E" w:rsidRPr="002F0E5E" w:rsidRDefault="008D28E7" w:rsidP="008D28E7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D28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Вначале у испытуемого, который спокойно сидит на стуле, измеряют через каждую минуту систолическое и диастолическое давление и пульс до тех пор, пока показания не станут стабильными</w:t>
            </w:r>
          </w:p>
        </w:tc>
        <w:tc>
          <w:tcPr>
            <w:tcW w:w="4502" w:type="dxa"/>
            <w:shd w:val="clear" w:color="auto" w:fill="auto"/>
          </w:tcPr>
          <w:p w:rsidR="004D722E" w:rsidRPr="002F0E5E" w:rsidRDefault="008D28E7" w:rsidP="008D28E7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D28E7">
              <w:rPr>
                <w:rFonts w:ascii="Times New Roman" w:eastAsia="Times New Roman" w:hAnsi="Times New Roman" w:cs="Times New Roman"/>
                <w:color w:val="000000"/>
              </w:rPr>
              <w:t>Частоту пульса у запястья подсчитывают за 10 с.,полученный результат умножают на 6</w:t>
            </w:r>
          </w:p>
        </w:tc>
      </w:tr>
      <w:tr w:rsidR="004D722E" w:rsidRPr="002F0E5E" w:rsidTr="005632E3">
        <w:tc>
          <w:tcPr>
            <w:tcW w:w="5280" w:type="dxa"/>
            <w:shd w:val="clear" w:color="auto" w:fill="auto"/>
          </w:tcPr>
          <w:p w:rsidR="004D722E" w:rsidRPr="008D28E7" w:rsidRDefault="008D28E7" w:rsidP="008D28E7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8D28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Затем руку испытуемого погружают до кисти на 1 мин. в холодную воду 0°С.</w:t>
            </w:r>
          </w:p>
        </w:tc>
        <w:tc>
          <w:tcPr>
            <w:tcW w:w="4502" w:type="dxa"/>
            <w:shd w:val="clear" w:color="auto" w:fill="auto"/>
          </w:tcPr>
          <w:p w:rsidR="004D722E" w:rsidRPr="002F0E5E" w:rsidRDefault="008D28E7" w:rsidP="008D28E7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D28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Через 30-60 с. после этого измеряют систолическое и диастолическое давление.</w:t>
            </w:r>
            <w:r w:rsidRPr="008D28E7">
              <w:t xml:space="preserve"> </w:t>
            </w:r>
            <w:r w:rsidRPr="008D28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Кроме того, на ощупь или при помощи специального прибора подсчитывают частоту пульса.</w:t>
            </w:r>
          </w:p>
        </w:tc>
      </w:tr>
      <w:tr w:rsidR="004D722E" w:rsidRPr="002F0E5E" w:rsidTr="005632E3">
        <w:tc>
          <w:tcPr>
            <w:tcW w:w="5280" w:type="dxa"/>
            <w:shd w:val="clear" w:color="auto" w:fill="auto"/>
          </w:tcPr>
          <w:p w:rsidR="004D722E" w:rsidRPr="008D28E7" w:rsidRDefault="008D28E7" w:rsidP="00EC3B57">
            <w:pPr>
              <w:spacing w:after="200" w:line="240" w:lineRule="auto"/>
              <w:rPr>
                <w:rFonts w:ascii="Times New Roman" w:eastAsia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ru-RU"/>
              </w:rPr>
              <w:t>Вынуть руку из воды.</w:t>
            </w:r>
          </w:p>
        </w:tc>
        <w:tc>
          <w:tcPr>
            <w:tcW w:w="4502" w:type="dxa"/>
            <w:shd w:val="clear" w:color="auto" w:fill="auto"/>
          </w:tcPr>
          <w:p w:rsidR="004D722E" w:rsidRPr="008D28E7" w:rsidRDefault="008D28E7" w:rsidP="00EC3B57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8D28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После того, как руку вынут из воды, делают измерения через каждую минуту до тех пор, пока все измеряемые величины не вернутся к исходному уровню. Отмечают изменения цвета лица и рук испытуемого.</w:t>
            </w:r>
          </w:p>
        </w:tc>
      </w:tr>
    </w:tbl>
    <w:p w:rsidR="002B24A5" w:rsidRDefault="002B24A5" w:rsidP="00EC3B57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/>
        </w:rPr>
      </w:pPr>
    </w:p>
    <w:p w:rsidR="002B24A5" w:rsidRDefault="002B24A5" w:rsidP="004D722E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/>
        </w:rPr>
      </w:pPr>
    </w:p>
    <w:p w:rsidR="002B24A5" w:rsidRDefault="002B24A5" w:rsidP="004D722E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/>
        </w:rPr>
      </w:pPr>
    </w:p>
    <w:p w:rsidR="004D722E" w:rsidRPr="002F0E5E" w:rsidRDefault="004D722E" w:rsidP="004D722E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0E5E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Итоговая контр</w:t>
      </w:r>
      <w:r w:rsidR="0025583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ольная часть лабораторного занятия</w:t>
      </w:r>
      <w:r w:rsidRPr="002F0E5E"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/>
        </w:rPr>
        <w:t xml:space="preserve"> </w:t>
      </w:r>
      <w:r w:rsidRPr="002F0E5E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(выполнить письменно):</w:t>
      </w:r>
    </w:p>
    <w:p w:rsidR="008D28E7" w:rsidRDefault="008D28E7" w:rsidP="004D722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8D28E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У молодых людей систолическое давление может повышаться на 20-30 мм рт. ст. Люди, привыкшие к холодному климату, показывают менее значительную реакцию и испытывают менее сильную боль. </w:t>
      </w:r>
    </w:p>
    <w:p w:rsidR="008D28E7" w:rsidRPr="008D28E7" w:rsidRDefault="008D28E7" w:rsidP="004D722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8D28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Субъективные ощущения. </w:t>
      </w:r>
    </w:p>
    <w:p w:rsidR="008D28E7" w:rsidRDefault="008D28E7" w:rsidP="004D722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8D28E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Запишите со слов испытуемого, какие ощущения он испытывал и насколько сильной была боль. Проведите исследования у 3—4 студентов, родившихся в разных климатических условиях, а также у проживающих в разных по укладу и материальному достатку семьях. </w:t>
      </w:r>
    </w:p>
    <w:p w:rsidR="008D28E7" w:rsidRPr="008D28E7" w:rsidRDefault="008D28E7" w:rsidP="004D722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8D28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Обработка результатов и выводы. </w:t>
      </w:r>
    </w:p>
    <w:p w:rsidR="009F465A" w:rsidRDefault="008D28E7" w:rsidP="004D722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8D28E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Постройте график по всем полученным результатам. Сделайте вывод о влиянии климатогеографических и социальных факторов на ад</w:t>
      </w:r>
      <w:r w:rsidR="009F465A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аптивные возможности организма.</w:t>
      </w:r>
    </w:p>
    <w:p w:rsidR="009F465A" w:rsidRPr="009F465A" w:rsidRDefault="008D28E7" w:rsidP="004D722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F46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Пример.</w:t>
      </w:r>
    </w:p>
    <w:p w:rsidR="008D28E7" w:rsidRDefault="008D28E7" w:rsidP="004D722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8D28E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У студента, родившегося и выросшего до поступления в институт в условиях низких среднегодовых температур, при погружении руки в</w:t>
      </w:r>
      <w:r w:rsidR="009F465A" w:rsidRPr="009F465A">
        <w:t xml:space="preserve"> </w:t>
      </w:r>
      <w:r w:rsidR="009F465A" w:rsidRPr="009F465A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холодную воду наблюдали повышение частоты пульса на 10 %, повышение систолического давления — на 10 мм рт. ст., а у студента, родившегося и выросшего в условиях жаркого климата — соответственно на 34 % и 25 мм рт. ст. При этом у последнего испытуемого, в отличие от предыдущего, непосредственно после погружения руки отмечали задержку дыхания и побледнение кожи, что обусловлено резким сужением поверхностно расположенных кровеносных сосудов.</w:t>
      </w:r>
    </w:p>
    <w:p w:rsidR="009F465A" w:rsidRPr="009F465A" w:rsidRDefault="009F465A" w:rsidP="004D722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9F465A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Отобразите на графике результаты исследования, на котором будет показана разная степень выраженности реакции вегетативных систем организма на воздействие холода.</w:t>
      </w:r>
    </w:p>
    <w:p w:rsidR="004D722E" w:rsidRPr="00A24B71" w:rsidRDefault="004D722E" w:rsidP="004D722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</w:pPr>
      <w:r w:rsidRPr="00A24B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Сформулируйте вывод в соответствии с целью работы.</w:t>
      </w:r>
    </w:p>
    <w:p w:rsidR="004D722E" w:rsidRPr="004072D9" w:rsidRDefault="004D722E" w:rsidP="004D722E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9F465A" w:rsidRDefault="009F465A" w:rsidP="004D722E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9F465A" w:rsidRDefault="009F465A" w:rsidP="009F465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F465A" w:rsidRPr="002B24A5" w:rsidRDefault="009F465A" w:rsidP="00255838">
      <w:pPr>
        <w:tabs>
          <w:tab w:val="left" w:pos="3675"/>
        </w:tabs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F465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Раздел 4. Экология</w:t>
      </w:r>
    </w:p>
    <w:p w:rsidR="009F465A" w:rsidRPr="009F465A" w:rsidRDefault="009F465A" w:rsidP="00255838">
      <w:pPr>
        <w:tabs>
          <w:tab w:val="left" w:pos="4065"/>
        </w:tabs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9F465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Рубежный контроль по разделу</w:t>
      </w:r>
    </w:p>
    <w:p w:rsidR="009F465A" w:rsidRPr="00255838" w:rsidRDefault="009F465A" w:rsidP="00255838">
      <w:pPr>
        <w:tabs>
          <w:tab w:val="left" w:pos="4065"/>
        </w:tabs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55838">
        <w:rPr>
          <w:rFonts w:ascii="Times New Roman" w:eastAsia="Times New Roman" w:hAnsi="Times New Roman" w:cs="Times New Roman"/>
          <w:sz w:val="24"/>
          <w:szCs w:val="24"/>
          <w:lang w:val="ru-RU"/>
        </w:rPr>
        <w:t>Контрольная работа № 5-6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712C4D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BB30C4" w:rsidRDefault="00712C4D" w:rsidP="00255838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712C4D" w:rsidRDefault="00712C4D" w:rsidP="00255838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2C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Теоретические аспекты экологии</w:t>
            </w:r>
          </w:p>
        </w:tc>
      </w:tr>
      <w:tr w:rsidR="00712C4D" w:rsidRPr="00BB30C4" w:rsidTr="00B22ABC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712C4D" w:rsidRPr="00BB30C4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712C4D" w:rsidRPr="00BB30C4" w:rsidRDefault="00455BC6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55BC6">
              <w:rPr>
                <w:rFonts w:ascii="Times New Roman" w:hAnsi="Times New Roman" w:cs="Times New Roman"/>
                <w:sz w:val="24"/>
                <w:szCs w:val="24"/>
              </w:rPr>
              <w:t>Аргументировать необходимость сохранения многообразия организмов с целью бережного отношения к окружающей среде</w:t>
            </w:r>
          </w:p>
        </w:tc>
      </w:tr>
      <w:tr w:rsidR="00712C4D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BB30C4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2C4D" w:rsidRPr="00455BC6" w:rsidRDefault="00712C4D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1,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2,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 w:rsidR="00455BC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</w:tr>
    </w:tbl>
    <w:p w:rsid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632E3" w:rsidRPr="005632E3" w:rsidRDefault="005632E3" w:rsidP="005632E3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Критерии оценивания.</w:t>
      </w:r>
    </w:p>
    <w:p w:rsidR="005632E3" w:rsidRP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  <w:lang w:val="ru-RU"/>
        </w:rPr>
        <w:t>«2»  1-12</w:t>
      </w:r>
    </w:p>
    <w:p w:rsidR="005632E3" w:rsidRP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  <w:lang w:val="ru-RU"/>
        </w:rPr>
        <w:t>«3» 13-26</w:t>
      </w:r>
    </w:p>
    <w:p w:rsidR="005632E3" w:rsidRP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  <w:lang w:val="ru-RU"/>
        </w:rPr>
        <w:t>«4» 27-36</w:t>
      </w:r>
    </w:p>
    <w:p w:rsidR="005632E3" w:rsidRPr="005632E3" w:rsidRDefault="00455BC6" w:rsidP="00455BC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«5» 37-38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ab/>
      </w:r>
    </w:p>
    <w:p w:rsidR="005632E3" w:rsidRPr="005632E3" w:rsidRDefault="005632E3" w:rsidP="005632E3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Эталоны ответов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</w:tblGrid>
      <w:tr w:rsidR="005632E3" w:rsidRPr="005632E3" w:rsidTr="005632E3">
        <w:trPr>
          <w:cantSplit/>
          <w:trHeight w:val="1134"/>
        </w:trPr>
        <w:tc>
          <w:tcPr>
            <w:tcW w:w="0" w:type="auto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85" w:type="dxa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</w:t>
            </w:r>
          </w:p>
        </w:tc>
        <w:tc>
          <w:tcPr>
            <w:tcW w:w="285" w:type="dxa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2</w:t>
            </w:r>
          </w:p>
        </w:tc>
        <w:tc>
          <w:tcPr>
            <w:tcW w:w="285" w:type="dxa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3</w:t>
            </w:r>
          </w:p>
        </w:tc>
        <w:tc>
          <w:tcPr>
            <w:tcW w:w="285" w:type="dxa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4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5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6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7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8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9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10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11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12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13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14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15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16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17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18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19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20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21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22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23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24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25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26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27</w:t>
            </w:r>
          </w:p>
        </w:tc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28</w:t>
            </w:r>
          </w:p>
        </w:tc>
      </w:tr>
      <w:tr w:rsidR="005632E3" w:rsidRPr="005632E3" w:rsidTr="005632E3">
        <w:trPr>
          <w:cantSplit/>
          <w:trHeight w:val="1389"/>
        </w:trPr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1вариант</w:t>
            </w:r>
          </w:p>
        </w:tc>
        <w:tc>
          <w:tcPr>
            <w:tcW w:w="285" w:type="dxa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</w:t>
            </w:r>
          </w:p>
        </w:tc>
        <w:tc>
          <w:tcPr>
            <w:tcW w:w="285" w:type="dxa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285" w:type="dxa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</w:t>
            </w:r>
          </w:p>
        </w:tc>
        <w:tc>
          <w:tcPr>
            <w:tcW w:w="285" w:type="dxa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</w:tr>
      <w:tr w:rsidR="005632E3" w:rsidRPr="005632E3" w:rsidTr="005632E3">
        <w:trPr>
          <w:cantSplit/>
          <w:trHeight w:val="1377"/>
        </w:trPr>
        <w:tc>
          <w:tcPr>
            <w:tcW w:w="0" w:type="auto"/>
            <w:textDirection w:val="btL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2 вариант</w:t>
            </w:r>
          </w:p>
        </w:tc>
        <w:tc>
          <w:tcPr>
            <w:tcW w:w="285" w:type="dxa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285" w:type="dxa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285" w:type="dxa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285" w:type="dxa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</w:t>
            </w:r>
          </w:p>
        </w:tc>
        <w:tc>
          <w:tcPr>
            <w:tcW w:w="0" w:type="auto"/>
            <w:vAlign w:val="center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</w:p>
        </w:tc>
      </w:tr>
    </w:tbl>
    <w:p w:rsidR="005632E3" w:rsidRPr="005632E3" w:rsidRDefault="005632E3" w:rsidP="005632E3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5632E3" w:rsidRPr="005632E3" w:rsidRDefault="005632E3" w:rsidP="005632E3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Часть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9"/>
        <w:gridCol w:w="518"/>
        <w:gridCol w:w="517"/>
        <w:gridCol w:w="517"/>
        <w:gridCol w:w="517"/>
        <w:gridCol w:w="517"/>
        <w:gridCol w:w="519"/>
        <w:gridCol w:w="517"/>
        <w:gridCol w:w="519"/>
        <w:gridCol w:w="1635"/>
        <w:gridCol w:w="2096"/>
      </w:tblGrid>
      <w:tr w:rsidR="005632E3" w:rsidRPr="005632E3" w:rsidTr="005632E3">
        <w:tc>
          <w:tcPr>
            <w:tcW w:w="888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71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271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271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854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9</w:t>
            </w:r>
          </w:p>
        </w:tc>
        <w:tc>
          <w:tcPr>
            <w:tcW w:w="1095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10</w:t>
            </w:r>
          </w:p>
        </w:tc>
      </w:tr>
      <w:tr w:rsidR="005632E3" w:rsidRPr="005632E3" w:rsidTr="005632E3">
        <w:tc>
          <w:tcPr>
            <w:tcW w:w="888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 вариант</w:t>
            </w:r>
          </w:p>
        </w:tc>
        <w:tc>
          <w:tcPr>
            <w:tcW w:w="271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</w:p>
        </w:tc>
        <w:tc>
          <w:tcPr>
            <w:tcW w:w="271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</w:p>
        </w:tc>
        <w:tc>
          <w:tcPr>
            <w:tcW w:w="271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</w:t>
            </w:r>
          </w:p>
        </w:tc>
        <w:tc>
          <w:tcPr>
            <w:tcW w:w="854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1в, 2а, 3б</w:t>
            </w:r>
          </w:p>
        </w:tc>
        <w:tc>
          <w:tcPr>
            <w:tcW w:w="1095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1г, 2а, 3б, 4в</w:t>
            </w:r>
          </w:p>
        </w:tc>
      </w:tr>
      <w:tr w:rsidR="005632E3" w:rsidRPr="005632E3" w:rsidTr="005632E3">
        <w:tc>
          <w:tcPr>
            <w:tcW w:w="888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 вариант</w:t>
            </w:r>
          </w:p>
        </w:tc>
        <w:tc>
          <w:tcPr>
            <w:tcW w:w="271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</w:p>
        </w:tc>
        <w:tc>
          <w:tcPr>
            <w:tcW w:w="271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</w:p>
        </w:tc>
        <w:tc>
          <w:tcPr>
            <w:tcW w:w="270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</w:p>
        </w:tc>
        <w:tc>
          <w:tcPr>
            <w:tcW w:w="271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</w:p>
        </w:tc>
        <w:tc>
          <w:tcPr>
            <w:tcW w:w="854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1б, 2в, 3а</w:t>
            </w:r>
          </w:p>
        </w:tc>
        <w:tc>
          <w:tcPr>
            <w:tcW w:w="1095" w:type="pct"/>
          </w:tcPr>
          <w:p w:rsidR="005632E3" w:rsidRPr="005632E3" w:rsidRDefault="005632E3" w:rsidP="00563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1в, 2г, 3а, 4б</w:t>
            </w:r>
          </w:p>
        </w:tc>
      </w:tr>
    </w:tbl>
    <w:p w:rsidR="005632E3" w:rsidRPr="005632E3" w:rsidRDefault="005632E3" w:rsidP="005632E3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632E3" w:rsidRPr="005632E3" w:rsidRDefault="005632E3" w:rsidP="005632E3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br w:type="page"/>
      </w:r>
    </w:p>
    <w:p w:rsidR="005632E3" w:rsidRPr="005632E3" w:rsidRDefault="005632E3" w:rsidP="005632E3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Вариант 1.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5632E3" w:rsidRPr="005632E3" w:rsidTr="005632E3">
        <w:tc>
          <w:tcPr>
            <w:tcW w:w="4785" w:type="dxa"/>
          </w:tcPr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1. Какие вопросы изучает экология? </w:t>
            </w:r>
          </w:p>
          <w:p w:rsidR="005632E3" w:rsidRPr="005632E3" w:rsidRDefault="005632E3" w:rsidP="005632E3">
            <w:pPr>
              <w:spacing w:line="240" w:lineRule="auto"/>
              <w:ind w:left="28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А) вопросы охраны окружающей среды;                      в) вопросы биологии;</w:t>
            </w:r>
          </w:p>
          <w:p w:rsidR="005632E3" w:rsidRPr="005632E3" w:rsidRDefault="005632E3" w:rsidP="005632E3">
            <w:pPr>
              <w:spacing w:line="240" w:lineRule="auto"/>
              <w:ind w:left="28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б) вопросы безопасности планеты и ее населения;</w:t>
            </w:r>
          </w:p>
          <w:p w:rsidR="005632E3" w:rsidRPr="005632E3" w:rsidRDefault="005632E3" w:rsidP="005632E3">
            <w:pPr>
              <w:spacing w:line="240" w:lineRule="auto"/>
              <w:ind w:left="28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г) вопросы о связи живых организмов с окружающей средой.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2. Что такое охрана природы? </w:t>
            </w:r>
          </w:p>
          <w:p w:rsidR="005632E3" w:rsidRPr="005632E3" w:rsidRDefault="005632E3" w:rsidP="005632E3">
            <w:pPr>
              <w:spacing w:line="240" w:lineRule="auto"/>
              <w:ind w:left="28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А) это укрепление природного баланса.                     </w:t>
            </w:r>
          </w:p>
          <w:p w:rsidR="005632E3" w:rsidRPr="005632E3" w:rsidRDefault="005632E3" w:rsidP="005632E3">
            <w:pPr>
              <w:spacing w:line="240" w:lineRule="auto"/>
              <w:ind w:left="28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Б) это укрепление природных ресурсов                                  </w:t>
            </w:r>
          </w:p>
          <w:p w:rsidR="005632E3" w:rsidRPr="005632E3" w:rsidRDefault="005632E3" w:rsidP="005632E3">
            <w:pPr>
              <w:spacing w:line="240" w:lineRule="auto"/>
              <w:ind w:left="28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в) это укрепление человеческих ресурсов;</w:t>
            </w:r>
          </w:p>
          <w:p w:rsidR="005632E3" w:rsidRPr="005632E3" w:rsidRDefault="005632E3" w:rsidP="005632E3">
            <w:pPr>
              <w:spacing w:line="240" w:lineRule="auto"/>
              <w:ind w:left="28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г) это укрепление пищевых ресурсов;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3. Что такое фотосинтез? </w:t>
            </w:r>
          </w:p>
          <w:p w:rsidR="005632E3" w:rsidRPr="005632E3" w:rsidRDefault="005632E3" w:rsidP="005632E3">
            <w:pPr>
              <w:spacing w:line="240" w:lineRule="auto"/>
              <w:ind w:left="28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А) это процесс образования воды в растениях;</w:t>
            </w:r>
          </w:p>
          <w:p w:rsidR="005632E3" w:rsidRPr="005632E3" w:rsidRDefault="005632E3" w:rsidP="005632E3">
            <w:pPr>
              <w:spacing w:line="240" w:lineRule="auto"/>
              <w:ind w:left="28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б) процесс образования  неорганических веществ из органических в хлоропластах растения;</w:t>
            </w:r>
          </w:p>
          <w:p w:rsidR="005632E3" w:rsidRPr="005632E3" w:rsidRDefault="005632E3" w:rsidP="005632E3">
            <w:pPr>
              <w:spacing w:line="240" w:lineRule="auto"/>
              <w:ind w:left="28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в)процесс образования углекислого газа из кислорода;</w:t>
            </w:r>
          </w:p>
          <w:p w:rsidR="005632E3" w:rsidRPr="005632E3" w:rsidRDefault="005632E3" w:rsidP="005632E3">
            <w:pPr>
              <w:spacing w:line="240" w:lineRule="auto"/>
              <w:ind w:left="28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г) это процесс образования органического вещества из углекислого газа и воды на свету при участии фотосинтетических пигментов.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4. Все факторы живой и неживой природы, воздействующие на особи, популяции, виды, называют:</w:t>
            </w:r>
          </w:p>
          <w:p w:rsidR="005632E3" w:rsidRPr="005632E3" w:rsidRDefault="005632E3" w:rsidP="00847EE7">
            <w:pPr>
              <w:numPr>
                <w:ilvl w:val="0"/>
                <w:numId w:val="6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биотическими;</w:t>
            </w:r>
          </w:p>
          <w:p w:rsidR="005632E3" w:rsidRPr="005632E3" w:rsidRDefault="005632E3" w:rsidP="00847EE7">
            <w:pPr>
              <w:numPr>
                <w:ilvl w:val="0"/>
                <w:numId w:val="6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абиотическими;</w:t>
            </w:r>
          </w:p>
          <w:p w:rsidR="005632E3" w:rsidRPr="005632E3" w:rsidRDefault="005632E3" w:rsidP="00847EE7">
            <w:pPr>
              <w:numPr>
                <w:ilvl w:val="0"/>
                <w:numId w:val="6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экологическими;</w:t>
            </w:r>
          </w:p>
          <w:p w:rsidR="005632E3" w:rsidRPr="005632E3" w:rsidRDefault="005632E3" w:rsidP="00847EE7">
            <w:pPr>
              <w:numPr>
                <w:ilvl w:val="0"/>
                <w:numId w:val="6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антропогенными.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5. Понятие «биогеоценоз» ввел:</w:t>
            </w:r>
          </w:p>
          <w:p w:rsidR="005632E3" w:rsidRPr="005632E3" w:rsidRDefault="005632E3" w:rsidP="00847EE7">
            <w:pPr>
              <w:numPr>
                <w:ilvl w:val="0"/>
                <w:numId w:val="7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В. Сукачев;</w:t>
            </w:r>
          </w:p>
          <w:p w:rsidR="005632E3" w:rsidRPr="005632E3" w:rsidRDefault="005632E3" w:rsidP="00847EE7">
            <w:pPr>
              <w:numPr>
                <w:ilvl w:val="0"/>
                <w:numId w:val="7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В. Вернадский;</w:t>
            </w:r>
          </w:p>
          <w:p w:rsidR="005632E3" w:rsidRPr="005632E3" w:rsidRDefault="005632E3" w:rsidP="00847EE7">
            <w:pPr>
              <w:numPr>
                <w:ilvl w:val="0"/>
                <w:numId w:val="7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Аристотель;</w:t>
            </w:r>
          </w:p>
          <w:p w:rsidR="005632E3" w:rsidRPr="005632E3" w:rsidRDefault="005632E3" w:rsidP="00847EE7">
            <w:pPr>
              <w:numPr>
                <w:ilvl w:val="0"/>
                <w:numId w:val="7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В. Докучаев.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6. Минерализуют органические вещества других организмов:</w:t>
            </w:r>
          </w:p>
          <w:p w:rsidR="005632E3" w:rsidRPr="005632E3" w:rsidRDefault="005632E3" w:rsidP="00847EE7">
            <w:pPr>
              <w:numPr>
                <w:ilvl w:val="0"/>
                <w:numId w:val="8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продуценты;</w:t>
            </w:r>
          </w:p>
          <w:p w:rsidR="005632E3" w:rsidRPr="005632E3" w:rsidRDefault="005632E3" w:rsidP="00847EE7">
            <w:pPr>
              <w:numPr>
                <w:ilvl w:val="0"/>
                <w:numId w:val="8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консументы 1-го порядка;</w:t>
            </w:r>
          </w:p>
          <w:p w:rsidR="005632E3" w:rsidRPr="005632E3" w:rsidRDefault="005632E3" w:rsidP="00847EE7">
            <w:pPr>
              <w:numPr>
                <w:ilvl w:val="0"/>
                <w:numId w:val="8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консументы 2-го порядка;</w:t>
            </w:r>
          </w:p>
          <w:p w:rsidR="005632E3" w:rsidRPr="005632E3" w:rsidRDefault="005632E3" w:rsidP="00847EE7">
            <w:pPr>
              <w:numPr>
                <w:ilvl w:val="0"/>
                <w:numId w:val="8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редуценты.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7. Изменения во внешней среде приводят к различным изменениям в популяции, но не влияют:</w:t>
            </w:r>
          </w:p>
          <w:p w:rsidR="005632E3" w:rsidRPr="005632E3" w:rsidRDefault="005632E3" w:rsidP="00847EE7">
            <w:pPr>
              <w:numPr>
                <w:ilvl w:val="0"/>
                <w:numId w:val="9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на численность особей;</w:t>
            </w:r>
          </w:p>
          <w:p w:rsidR="005632E3" w:rsidRPr="005632E3" w:rsidRDefault="005632E3" w:rsidP="00847EE7">
            <w:pPr>
              <w:numPr>
                <w:ilvl w:val="0"/>
                <w:numId w:val="9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на возрастную структуру;</w:t>
            </w:r>
          </w:p>
          <w:p w:rsidR="005632E3" w:rsidRPr="005632E3" w:rsidRDefault="005632E3" w:rsidP="00847EE7">
            <w:pPr>
              <w:numPr>
                <w:ilvl w:val="0"/>
                <w:numId w:val="9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на ареал;</w:t>
            </w:r>
          </w:p>
          <w:p w:rsidR="005632E3" w:rsidRPr="005632E3" w:rsidRDefault="005632E3" w:rsidP="00847EE7">
            <w:pPr>
              <w:numPr>
                <w:ilvl w:val="0"/>
                <w:numId w:val="9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на соотношение полов.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8. Определите правильно составленную пищевую цепь:</w:t>
            </w:r>
          </w:p>
          <w:p w:rsidR="005632E3" w:rsidRPr="005632E3" w:rsidRDefault="005632E3" w:rsidP="00847EE7">
            <w:pPr>
              <w:numPr>
                <w:ilvl w:val="0"/>
                <w:numId w:val="10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семена ели – ёж – лисица – мышь;</w:t>
            </w:r>
          </w:p>
          <w:p w:rsidR="005632E3" w:rsidRPr="005632E3" w:rsidRDefault="005632E3" w:rsidP="00847EE7">
            <w:pPr>
              <w:numPr>
                <w:ilvl w:val="0"/>
                <w:numId w:val="10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лисица – ёж – семена ели – мышь;</w:t>
            </w:r>
          </w:p>
          <w:p w:rsidR="005632E3" w:rsidRPr="005632E3" w:rsidRDefault="005632E3" w:rsidP="00847EE7">
            <w:pPr>
              <w:numPr>
                <w:ilvl w:val="0"/>
                <w:numId w:val="10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мышь – семена ели – ёж – лисица;</w:t>
            </w:r>
          </w:p>
          <w:p w:rsidR="005632E3" w:rsidRPr="005632E3" w:rsidRDefault="005632E3" w:rsidP="00847EE7">
            <w:pPr>
              <w:numPr>
                <w:ilvl w:val="0"/>
                <w:numId w:val="10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семена ели – мышь – ёж – лисица.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9. Абиотическим фактором среды не является:</w:t>
            </w:r>
          </w:p>
          <w:p w:rsidR="005632E3" w:rsidRPr="005632E3" w:rsidRDefault="005632E3" w:rsidP="00847EE7">
            <w:pPr>
              <w:numPr>
                <w:ilvl w:val="0"/>
                <w:numId w:val="11"/>
              </w:numPr>
              <w:spacing w:after="200" w:line="240" w:lineRule="auto"/>
              <w:ind w:left="567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сезонное изменение окраски зайца-беляка;</w:t>
            </w:r>
          </w:p>
          <w:p w:rsidR="005632E3" w:rsidRPr="005632E3" w:rsidRDefault="005632E3" w:rsidP="00847EE7">
            <w:pPr>
              <w:numPr>
                <w:ilvl w:val="0"/>
                <w:numId w:val="11"/>
              </w:numPr>
              <w:spacing w:after="200" w:line="240" w:lineRule="auto"/>
              <w:ind w:left="567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распространение плодов калины, рябины, дуба;</w:t>
            </w:r>
          </w:p>
          <w:p w:rsidR="005632E3" w:rsidRPr="005632E3" w:rsidRDefault="005632E3" w:rsidP="00847EE7">
            <w:pPr>
              <w:numPr>
                <w:ilvl w:val="0"/>
                <w:numId w:val="11"/>
              </w:numPr>
              <w:spacing w:after="200" w:line="240" w:lineRule="auto"/>
              <w:ind w:left="567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осеннее изменение окраски листьев у листопадных деревьев;</w:t>
            </w:r>
          </w:p>
          <w:p w:rsidR="005632E3" w:rsidRPr="005632E3" w:rsidRDefault="005632E3" w:rsidP="00847EE7">
            <w:pPr>
              <w:numPr>
                <w:ilvl w:val="0"/>
                <w:numId w:val="11"/>
              </w:numPr>
              <w:spacing w:after="200" w:line="240" w:lineRule="auto"/>
              <w:ind w:left="567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осенний листопад.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lastRenderedPageBreak/>
              <w:t>18.Рациональное природопользование подразумевает:</w:t>
            </w:r>
          </w:p>
          <w:p w:rsidR="005632E3" w:rsidRPr="005632E3" w:rsidRDefault="005632E3" w:rsidP="00847EE7">
            <w:pPr>
              <w:numPr>
                <w:ilvl w:val="0"/>
                <w:numId w:val="19"/>
              </w:numPr>
              <w:spacing w:after="200" w:line="240" w:lineRule="auto"/>
              <w:ind w:left="426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деятельность, направленную на удовлетворение потребностей человечества;</w:t>
            </w:r>
          </w:p>
          <w:p w:rsidR="005632E3" w:rsidRPr="005632E3" w:rsidRDefault="005632E3" w:rsidP="00847EE7">
            <w:pPr>
              <w:numPr>
                <w:ilvl w:val="0"/>
                <w:numId w:val="19"/>
              </w:numPr>
              <w:spacing w:after="200" w:line="240" w:lineRule="auto"/>
              <w:ind w:left="426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деятельность, направленную на научно обоснованное использование, воспроизводство и охрану природных ресурсов;</w:t>
            </w:r>
          </w:p>
          <w:p w:rsidR="005632E3" w:rsidRPr="005632E3" w:rsidRDefault="005632E3" w:rsidP="00847EE7">
            <w:pPr>
              <w:numPr>
                <w:ilvl w:val="0"/>
                <w:numId w:val="19"/>
              </w:numPr>
              <w:spacing w:after="200" w:line="240" w:lineRule="auto"/>
              <w:ind w:left="426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добычу и переработку полезных ископаемых; </w:t>
            </w:r>
          </w:p>
          <w:p w:rsidR="005632E3" w:rsidRPr="005632E3" w:rsidRDefault="005632E3" w:rsidP="00847EE7">
            <w:pPr>
              <w:numPr>
                <w:ilvl w:val="0"/>
                <w:numId w:val="19"/>
              </w:numPr>
              <w:spacing w:after="200" w:line="240" w:lineRule="auto"/>
              <w:ind w:left="426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мероприятия, обеспечивающие промышленную и хозяйственную деятельность человека.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19. Вырубка лесных массивов приводит к:</w:t>
            </w:r>
          </w:p>
          <w:p w:rsidR="005632E3" w:rsidRPr="005632E3" w:rsidRDefault="005632E3" w:rsidP="00847EE7">
            <w:pPr>
              <w:numPr>
                <w:ilvl w:val="0"/>
                <w:numId w:val="20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увеличению видового разнообразия птиц;</w:t>
            </w:r>
          </w:p>
          <w:p w:rsidR="005632E3" w:rsidRPr="005632E3" w:rsidRDefault="005632E3" w:rsidP="00847EE7">
            <w:pPr>
              <w:numPr>
                <w:ilvl w:val="0"/>
                <w:numId w:val="20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увеличению видового разнообразия млекопитающих;</w:t>
            </w:r>
          </w:p>
          <w:p w:rsidR="005632E3" w:rsidRPr="005632E3" w:rsidRDefault="005632E3" w:rsidP="00847EE7">
            <w:pPr>
              <w:numPr>
                <w:ilvl w:val="0"/>
                <w:numId w:val="20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уменьшению испарения;</w:t>
            </w:r>
          </w:p>
          <w:p w:rsidR="005632E3" w:rsidRPr="005632E3" w:rsidRDefault="005632E3" w:rsidP="00847EE7">
            <w:pPr>
              <w:numPr>
                <w:ilvl w:val="0"/>
                <w:numId w:val="20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нарушению кислородного режима.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20. Парниковый эффект возникает в результате накопления в атмосфере:</w:t>
            </w:r>
          </w:p>
          <w:p w:rsidR="005632E3" w:rsidRPr="005632E3" w:rsidRDefault="005632E3" w:rsidP="00847EE7">
            <w:pPr>
              <w:numPr>
                <w:ilvl w:val="0"/>
                <w:numId w:val="21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угарного газа;</w:t>
            </w:r>
          </w:p>
          <w:p w:rsidR="005632E3" w:rsidRPr="005632E3" w:rsidRDefault="005632E3" w:rsidP="00847EE7">
            <w:pPr>
              <w:numPr>
                <w:ilvl w:val="0"/>
                <w:numId w:val="21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углекислого газа;</w:t>
            </w:r>
          </w:p>
          <w:p w:rsidR="005632E3" w:rsidRPr="005632E3" w:rsidRDefault="005632E3" w:rsidP="00847EE7">
            <w:pPr>
              <w:numPr>
                <w:ilvl w:val="0"/>
                <w:numId w:val="21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диоксида азота;</w:t>
            </w:r>
          </w:p>
          <w:p w:rsidR="005632E3" w:rsidRPr="005632E3" w:rsidRDefault="005632E3" w:rsidP="00847EE7">
            <w:pPr>
              <w:numPr>
                <w:ilvl w:val="0"/>
                <w:numId w:val="21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оксидов серы.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21. От жесткого ультрафиолетового излучения живые организмы защищают:</w:t>
            </w:r>
          </w:p>
          <w:p w:rsidR="005632E3" w:rsidRPr="005632E3" w:rsidRDefault="005632E3" w:rsidP="00847EE7">
            <w:pPr>
              <w:numPr>
                <w:ilvl w:val="0"/>
                <w:numId w:val="22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водяные пары;</w:t>
            </w:r>
          </w:p>
          <w:p w:rsidR="005632E3" w:rsidRPr="005632E3" w:rsidRDefault="005632E3" w:rsidP="00847EE7">
            <w:pPr>
              <w:numPr>
                <w:ilvl w:val="0"/>
                <w:numId w:val="22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облака;</w:t>
            </w:r>
          </w:p>
          <w:p w:rsidR="005632E3" w:rsidRPr="005632E3" w:rsidRDefault="005632E3" w:rsidP="00847EE7">
            <w:pPr>
              <w:numPr>
                <w:ilvl w:val="0"/>
                <w:numId w:val="22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озоновый слой;</w:t>
            </w:r>
          </w:p>
          <w:p w:rsidR="005632E3" w:rsidRPr="005632E3" w:rsidRDefault="005632E3" w:rsidP="00847EE7">
            <w:pPr>
              <w:numPr>
                <w:ilvl w:val="0"/>
                <w:numId w:val="22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азот.</w:t>
            </w:r>
          </w:p>
          <w:p w:rsidR="005632E3" w:rsidRPr="005632E3" w:rsidRDefault="005632E3" w:rsidP="005632E3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22. При разрушении люминесцентных ламп выделяются опасные для здоровья ионы:</w:t>
            </w:r>
          </w:p>
          <w:p w:rsidR="005632E3" w:rsidRPr="005632E3" w:rsidRDefault="005632E3" w:rsidP="00847EE7">
            <w:pPr>
              <w:numPr>
                <w:ilvl w:val="0"/>
                <w:numId w:val="23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ртути;</w:t>
            </w:r>
          </w:p>
          <w:p w:rsidR="005632E3" w:rsidRPr="005632E3" w:rsidRDefault="005632E3" w:rsidP="00847EE7">
            <w:pPr>
              <w:numPr>
                <w:ilvl w:val="0"/>
                <w:numId w:val="23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свинца;</w:t>
            </w:r>
          </w:p>
          <w:p w:rsidR="005632E3" w:rsidRPr="005632E3" w:rsidRDefault="005632E3" w:rsidP="00847EE7">
            <w:pPr>
              <w:numPr>
                <w:ilvl w:val="0"/>
                <w:numId w:val="23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кальция;</w:t>
            </w:r>
          </w:p>
          <w:p w:rsidR="005632E3" w:rsidRPr="005632E3" w:rsidRDefault="005632E3" w:rsidP="00847EE7">
            <w:pPr>
              <w:numPr>
                <w:ilvl w:val="0"/>
                <w:numId w:val="23"/>
              </w:numPr>
              <w:spacing w:after="20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кобальта.</w:t>
            </w:r>
          </w:p>
          <w:p w:rsidR="005632E3" w:rsidRPr="005632E3" w:rsidRDefault="005632E3" w:rsidP="005632E3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4786" w:type="dxa"/>
          </w:tcPr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lastRenderedPageBreak/>
              <w:t>10. Закон оптимума означает следующее:</w:t>
            </w:r>
          </w:p>
          <w:p w:rsidR="005632E3" w:rsidRPr="005632E3" w:rsidRDefault="005632E3" w:rsidP="00847EE7">
            <w:pPr>
              <w:numPr>
                <w:ilvl w:val="0"/>
                <w:numId w:val="1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организмы по-разному переносят отклонения от оптимума;</w:t>
            </w:r>
          </w:p>
          <w:p w:rsidR="005632E3" w:rsidRPr="005632E3" w:rsidRDefault="005632E3" w:rsidP="00847EE7">
            <w:pPr>
              <w:numPr>
                <w:ilvl w:val="0"/>
                <w:numId w:val="1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любой экологический фактор оптимально воздействует на организмы;</w:t>
            </w:r>
          </w:p>
          <w:p w:rsidR="005632E3" w:rsidRPr="005632E3" w:rsidRDefault="005632E3" w:rsidP="00847EE7">
            <w:pPr>
              <w:numPr>
                <w:ilvl w:val="0"/>
                <w:numId w:val="1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любой экологический фактор имеет определенные пределы положительного влияния на организм;</w:t>
            </w:r>
          </w:p>
          <w:p w:rsidR="005632E3" w:rsidRPr="005632E3" w:rsidRDefault="005632E3" w:rsidP="00847EE7">
            <w:pPr>
              <w:numPr>
                <w:ilvl w:val="0"/>
                <w:numId w:val="1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любой организм оптимально подстраивается под различные условия окружающей среды.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11. Только в водной среде стало возможным:</w:t>
            </w:r>
          </w:p>
          <w:p w:rsidR="005632E3" w:rsidRPr="005632E3" w:rsidRDefault="005632E3" w:rsidP="00847EE7">
            <w:pPr>
              <w:numPr>
                <w:ilvl w:val="0"/>
                <w:numId w:val="1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удлинение тела организмов;</w:t>
            </w:r>
          </w:p>
          <w:p w:rsidR="005632E3" w:rsidRPr="005632E3" w:rsidRDefault="005632E3" w:rsidP="00847EE7">
            <w:pPr>
              <w:numPr>
                <w:ilvl w:val="0"/>
                <w:numId w:val="1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усвоение организмами солнечного света;</w:t>
            </w:r>
          </w:p>
          <w:p w:rsidR="005632E3" w:rsidRPr="005632E3" w:rsidRDefault="005632E3" w:rsidP="00847EE7">
            <w:pPr>
              <w:numPr>
                <w:ilvl w:val="0"/>
                <w:numId w:val="1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появление пятипалых конечностей;</w:t>
            </w:r>
          </w:p>
          <w:p w:rsidR="005632E3" w:rsidRPr="005632E3" w:rsidRDefault="005632E3" w:rsidP="00847EE7">
            <w:pPr>
              <w:numPr>
                <w:ilvl w:val="0"/>
                <w:numId w:val="1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возникновение фильтрационного типа питания.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12. К паразитам деревьев можно отнести:</w:t>
            </w:r>
          </w:p>
          <w:p w:rsidR="005632E3" w:rsidRPr="005632E3" w:rsidRDefault="005632E3" w:rsidP="00847EE7">
            <w:pPr>
              <w:numPr>
                <w:ilvl w:val="0"/>
                <w:numId w:val="1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бабочку-белянку;</w:t>
            </w:r>
          </w:p>
          <w:p w:rsidR="005632E3" w:rsidRPr="005632E3" w:rsidRDefault="005632E3" w:rsidP="00847EE7">
            <w:pPr>
              <w:numPr>
                <w:ilvl w:val="0"/>
                <w:numId w:val="1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божью коровку;</w:t>
            </w:r>
          </w:p>
          <w:p w:rsidR="005632E3" w:rsidRPr="005632E3" w:rsidRDefault="005632E3" w:rsidP="00847EE7">
            <w:pPr>
              <w:numPr>
                <w:ilvl w:val="0"/>
                <w:numId w:val="1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жука-короеда;</w:t>
            </w:r>
          </w:p>
          <w:p w:rsidR="005632E3" w:rsidRPr="005632E3" w:rsidRDefault="005632E3" w:rsidP="00847EE7">
            <w:pPr>
              <w:numPr>
                <w:ilvl w:val="0"/>
                <w:numId w:val="1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древесных муравьев.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13. Почва как среда обитания включает все группы животных, но основную часть её биомассы формируют:</w:t>
            </w:r>
          </w:p>
          <w:p w:rsidR="005632E3" w:rsidRPr="005632E3" w:rsidRDefault="005632E3" w:rsidP="00847EE7">
            <w:pPr>
              <w:numPr>
                <w:ilvl w:val="0"/>
                <w:numId w:val="1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гетеротрофы-консументы 1-го порядка;</w:t>
            </w:r>
          </w:p>
          <w:p w:rsidR="005632E3" w:rsidRPr="005632E3" w:rsidRDefault="005632E3" w:rsidP="00847EE7">
            <w:pPr>
              <w:numPr>
                <w:ilvl w:val="0"/>
                <w:numId w:val="1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сапрофаги (сапротрофы);</w:t>
            </w:r>
          </w:p>
          <w:p w:rsidR="005632E3" w:rsidRPr="005632E3" w:rsidRDefault="005632E3" w:rsidP="00847EE7">
            <w:pPr>
              <w:numPr>
                <w:ilvl w:val="0"/>
                <w:numId w:val="1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продуценты (автотрофы);</w:t>
            </w:r>
          </w:p>
          <w:p w:rsidR="005632E3" w:rsidRPr="005632E3" w:rsidRDefault="005632E3" w:rsidP="00847EE7">
            <w:pPr>
              <w:numPr>
                <w:ilvl w:val="0"/>
                <w:numId w:val="1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гетеротрофы – консументы 2-го порядка.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14. Что такое урбанизация?</w:t>
            </w:r>
          </w:p>
          <w:p w:rsidR="005632E3" w:rsidRPr="005632E3" w:rsidRDefault="005632E3" w:rsidP="00847EE7">
            <w:pPr>
              <w:numPr>
                <w:ilvl w:val="0"/>
                <w:numId w:val="1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исторический процесс  повышения роли города  в развитии общества, который выражается в росте городов, особенно больших, увеличении удельного веса городского населения в общей численности населения страны, мира в целом</w:t>
            </w:r>
          </w:p>
          <w:p w:rsidR="005632E3" w:rsidRPr="005632E3" w:rsidRDefault="005632E3" w:rsidP="00847EE7">
            <w:pPr>
              <w:numPr>
                <w:ilvl w:val="0"/>
                <w:numId w:val="1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перемещение населения из деревни в город;</w:t>
            </w:r>
          </w:p>
          <w:p w:rsidR="005632E3" w:rsidRPr="005632E3" w:rsidRDefault="005632E3" w:rsidP="00847EE7">
            <w:pPr>
              <w:numPr>
                <w:ilvl w:val="0"/>
                <w:numId w:val="1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перемещение животных из местности в местность;</w:t>
            </w:r>
          </w:p>
          <w:p w:rsidR="005632E3" w:rsidRPr="005632E3" w:rsidRDefault="005632E3" w:rsidP="00847EE7">
            <w:pPr>
              <w:numPr>
                <w:ilvl w:val="0"/>
                <w:numId w:val="1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перемещение людей из города в город.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15. Какие вы знаете альтернативные источники энергии?</w:t>
            </w:r>
          </w:p>
          <w:p w:rsidR="005632E3" w:rsidRPr="005632E3" w:rsidRDefault="005632E3" w:rsidP="00847EE7">
            <w:pPr>
              <w:numPr>
                <w:ilvl w:val="0"/>
                <w:numId w:val="1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энергия Солнца, ветра,  воды, водородная энергия, механическая энергия.</w:t>
            </w:r>
          </w:p>
          <w:p w:rsidR="005632E3" w:rsidRPr="005632E3" w:rsidRDefault="005632E3" w:rsidP="00847EE7">
            <w:pPr>
              <w:numPr>
                <w:ilvl w:val="0"/>
                <w:numId w:val="1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электрическая энергия;</w:t>
            </w:r>
          </w:p>
          <w:p w:rsidR="005632E3" w:rsidRPr="005632E3" w:rsidRDefault="005632E3" w:rsidP="00847EE7">
            <w:pPr>
              <w:numPr>
                <w:ilvl w:val="0"/>
                <w:numId w:val="1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природная энергия;</w:t>
            </w:r>
          </w:p>
          <w:p w:rsidR="005632E3" w:rsidRPr="005632E3" w:rsidRDefault="005632E3" w:rsidP="00847EE7">
            <w:pPr>
              <w:numPr>
                <w:ilvl w:val="0"/>
                <w:numId w:val="1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биологическая энергия.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16. Что такое ПДК? </w:t>
            </w:r>
          </w:p>
          <w:p w:rsidR="005632E3" w:rsidRPr="005632E3" w:rsidRDefault="005632E3" w:rsidP="00847EE7">
            <w:pPr>
              <w:numPr>
                <w:ilvl w:val="0"/>
                <w:numId w:val="1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предельно допустимая концентрация;</w:t>
            </w:r>
          </w:p>
          <w:p w:rsidR="005632E3" w:rsidRPr="005632E3" w:rsidRDefault="005632E3" w:rsidP="00847EE7">
            <w:pPr>
              <w:numPr>
                <w:ilvl w:val="0"/>
                <w:numId w:val="1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предельно деловая концепция;</w:t>
            </w:r>
          </w:p>
          <w:p w:rsidR="005632E3" w:rsidRPr="005632E3" w:rsidRDefault="005632E3" w:rsidP="00847EE7">
            <w:pPr>
              <w:numPr>
                <w:ilvl w:val="0"/>
                <w:numId w:val="1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предельно допустимая конвекция;</w:t>
            </w:r>
          </w:p>
          <w:p w:rsidR="005632E3" w:rsidRPr="005632E3" w:rsidRDefault="005632E3" w:rsidP="00847EE7">
            <w:pPr>
              <w:numPr>
                <w:ilvl w:val="0"/>
                <w:numId w:val="1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правильно допущенная концентрация;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17. Глобальные экологические проблемы вызваны в первую очередь:</w:t>
            </w:r>
          </w:p>
          <w:p w:rsidR="005632E3" w:rsidRPr="005632E3" w:rsidRDefault="005632E3" w:rsidP="005632E3">
            <w:pPr>
              <w:spacing w:line="240" w:lineRule="auto"/>
              <w:ind w:left="460" w:hanging="14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а) геологическими процессами;</w:t>
            </w:r>
          </w:p>
          <w:p w:rsidR="005632E3" w:rsidRPr="005632E3" w:rsidRDefault="005632E3" w:rsidP="005632E3">
            <w:pPr>
              <w:spacing w:line="240" w:lineRule="auto"/>
              <w:ind w:left="460" w:hanging="14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б) космическими факторами;</w:t>
            </w:r>
          </w:p>
          <w:p w:rsidR="005632E3" w:rsidRPr="005632E3" w:rsidRDefault="005632E3" w:rsidP="005632E3">
            <w:pPr>
              <w:spacing w:line="240" w:lineRule="auto"/>
              <w:ind w:left="460" w:hanging="14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в) высокими темпами прогресса;</w:t>
            </w:r>
          </w:p>
          <w:p w:rsidR="005632E3" w:rsidRPr="005632E3" w:rsidRDefault="005632E3" w:rsidP="005632E3">
            <w:pPr>
              <w:spacing w:line="240" w:lineRule="auto"/>
              <w:ind w:left="460" w:hanging="14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г) изменением климата.</w:t>
            </w:r>
          </w:p>
          <w:p w:rsidR="005632E3" w:rsidRPr="005632E3" w:rsidRDefault="005632E3" w:rsidP="005632E3">
            <w:pPr>
              <w:spacing w:line="240" w:lineRule="auto"/>
              <w:ind w:left="46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lastRenderedPageBreak/>
              <w:t>23. Вещества, вызывающие раковые заболевания, называют:</w:t>
            </w:r>
          </w:p>
          <w:p w:rsidR="005632E3" w:rsidRPr="005632E3" w:rsidRDefault="005632E3" w:rsidP="00847EE7">
            <w:pPr>
              <w:numPr>
                <w:ilvl w:val="0"/>
                <w:numId w:val="2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биогенными;</w:t>
            </w:r>
          </w:p>
          <w:p w:rsidR="005632E3" w:rsidRPr="005632E3" w:rsidRDefault="005632E3" w:rsidP="00847EE7">
            <w:pPr>
              <w:numPr>
                <w:ilvl w:val="0"/>
                <w:numId w:val="2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канцерогенными;</w:t>
            </w:r>
          </w:p>
          <w:p w:rsidR="005632E3" w:rsidRPr="005632E3" w:rsidRDefault="005632E3" w:rsidP="00847EE7">
            <w:pPr>
              <w:numPr>
                <w:ilvl w:val="0"/>
                <w:numId w:val="2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пирогенными;</w:t>
            </w:r>
          </w:p>
          <w:p w:rsidR="005632E3" w:rsidRPr="005632E3" w:rsidRDefault="005632E3" w:rsidP="00847EE7">
            <w:pPr>
              <w:numPr>
                <w:ilvl w:val="0"/>
                <w:numId w:val="2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абиогенными.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24. Организмы, способные жить в различных условиях среды, называют:</w:t>
            </w:r>
          </w:p>
          <w:p w:rsidR="005632E3" w:rsidRPr="005632E3" w:rsidRDefault="005632E3" w:rsidP="00847EE7">
            <w:pPr>
              <w:numPr>
                <w:ilvl w:val="0"/>
                <w:numId w:val="2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стенобионтами</w:t>
            </w:r>
          </w:p>
          <w:p w:rsidR="005632E3" w:rsidRPr="005632E3" w:rsidRDefault="005632E3" w:rsidP="00847EE7">
            <w:pPr>
              <w:numPr>
                <w:ilvl w:val="0"/>
                <w:numId w:val="2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комменсалами</w:t>
            </w:r>
          </w:p>
          <w:p w:rsidR="005632E3" w:rsidRPr="005632E3" w:rsidRDefault="005632E3" w:rsidP="00847EE7">
            <w:pPr>
              <w:numPr>
                <w:ilvl w:val="0"/>
                <w:numId w:val="2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эврибионтами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25. Закон ограничивающего фактора гласит:</w:t>
            </w:r>
          </w:p>
          <w:p w:rsidR="005632E3" w:rsidRPr="005632E3" w:rsidRDefault="005632E3" w:rsidP="00847EE7">
            <w:pPr>
              <w:numPr>
                <w:ilvl w:val="0"/>
                <w:numId w:val="2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наиболее значимым является тот фактор, который больше всего отклоняется от оптимальных для организма значений</w:t>
            </w:r>
          </w:p>
          <w:p w:rsidR="005632E3" w:rsidRPr="005632E3" w:rsidRDefault="005632E3" w:rsidP="00847EE7">
            <w:pPr>
              <w:numPr>
                <w:ilvl w:val="0"/>
                <w:numId w:val="2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наиболее значимым является взаимодействие факторов</w:t>
            </w:r>
          </w:p>
          <w:p w:rsidR="005632E3" w:rsidRPr="005632E3" w:rsidRDefault="005632E3" w:rsidP="00847EE7">
            <w:pPr>
              <w:numPr>
                <w:ilvl w:val="0"/>
                <w:numId w:val="2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любой фактор необходим для выживания организма в любом состоянии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26. Ряд обитателей воды при недостатке кислорода реагируют следующим образом:</w:t>
            </w:r>
          </w:p>
          <w:p w:rsidR="005632E3" w:rsidRPr="005632E3" w:rsidRDefault="005632E3" w:rsidP="00847EE7">
            <w:pPr>
              <w:numPr>
                <w:ilvl w:val="0"/>
                <w:numId w:val="2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 них увеличивается поверхность тела и скорость передвижения</w:t>
            </w:r>
          </w:p>
          <w:p w:rsidR="005632E3" w:rsidRPr="005632E3" w:rsidRDefault="005632E3" w:rsidP="00847EE7">
            <w:pPr>
              <w:numPr>
                <w:ilvl w:val="0"/>
                <w:numId w:val="2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 них усиливаются обменные процессы</w:t>
            </w:r>
          </w:p>
          <w:p w:rsidR="005632E3" w:rsidRPr="005632E3" w:rsidRDefault="005632E3" w:rsidP="00847EE7">
            <w:pPr>
              <w:numPr>
                <w:ilvl w:val="0"/>
                <w:numId w:val="2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они закапываются в грунт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27. Ограничивающим фактором не является:</w:t>
            </w:r>
          </w:p>
          <w:p w:rsidR="005632E3" w:rsidRPr="005632E3" w:rsidRDefault="005632E3" w:rsidP="00847EE7">
            <w:pPr>
              <w:numPr>
                <w:ilvl w:val="0"/>
                <w:numId w:val="2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недостаток тепла</w:t>
            </w:r>
          </w:p>
          <w:p w:rsidR="005632E3" w:rsidRPr="005632E3" w:rsidRDefault="005632E3" w:rsidP="00847EE7">
            <w:pPr>
              <w:numPr>
                <w:ilvl w:val="0"/>
                <w:numId w:val="2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недостаток влаги</w:t>
            </w:r>
          </w:p>
          <w:p w:rsidR="005632E3" w:rsidRPr="005632E3" w:rsidRDefault="005632E3" w:rsidP="00847EE7">
            <w:pPr>
              <w:numPr>
                <w:ilvl w:val="0"/>
                <w:numId w:val="2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суточное вращение Земли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28. Абиотическими факторами среды не являются:</w:t>
            </w:r>
          </w:p>
          <w:p w:rsidR="005632E3" w:rsidRPr="005632E3" w:rsidRDefault="005632E3" w:rsidP="00847EE7">
            <w:pPr>
              <w:numPr>
                <w:ilvl w:val="0"/>
                <w:numId w:val="29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вода и выпадение осадков</w:t>
            </w:r>
          </w:p>
          <w:p w:rsidR="005632E3" w:rsidRPr="005632E3" w:rsidRDefault="005632E3" w:rsidP="00847EE7">
            <w:pPr>
              <w:numPr>
                <w:ilvl w:val="0"/>
                <w:numId w:val="29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грунт</w:t>
            </w:r>
          </w:p>
          <w:p w:rsidR="005632E3" w:rsidRPr="005632E3" w:rsidRDefault="005632E3" w:rsidP="00847EE7">
            <w:pPr>
              <w:numPr>
                <w:ilvl w:val="0"/>
                <w:numId w:val="29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взаимодействие организмов типа «паразит-хозяин»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</w:tc>
      </w:tr>
    </w:tbl>
    <w:p w:rsidR="005632E3" w:rsidRPr="005632E3" w:rsidRDefault="005632E3" w:rsidP="005632E3">
      <w:pPr>
        <w:spacing w:after="200"/>
        <w:rPr>
          <w:rFonts w:ascii="Times New Roman" w:eastAsia="Times New Roman" w:hAnsi="Times New Roman" w:cs="Times New Roman"/>
          <w:lang w:val="ru-RU"/>
        </w:rPr>
      </w:pPr>
      <w:r w:rsidRPr="005632E3">
        <w:rPr>
          <w:rFonts w:ascii="Times New Roman" w:eastAsia="Times New Roman" w:hAnsi="Times New Roman" w:cs="Times New Roman"/>
          <w:lang w:val="ru-RU"/>
        </w:rPr>
        <w:lastRenderedPageBreak/>
        <w:t xml:space="preserve">Часть 2. </w:t>
      </w:r>
    </w:p>
    <w:p w:rsidR="005632E3" w:rsidRPr="005632E3" w:rsidRDefault="005632E3" w:rsidP="00847EE7">
      <w:pPr>
        <w:numPr>
          <w:ilvl w:val="0"/>
          <w:numId w:val="58"/>
        </w:numPr>
        <w:spacing w:after="200"/>
        <w:contextualSpacing/>
        <w:rPr>
          <w:rFonts w:ascii="Times New Roman" w:eastAsia="Times New Roman" w:hAnsi="Times New Roman" w:cs="Times New Roman"/>
          <w:lang w:val="ru-RU"/>
        </w:rPr>
      </w:pPr>
      <w:r w:rsidRPr="005632E3">
        <w:rPr>
          <w:rFonts w:ascii="Times New Roman" w:eastAsia="Times New Roman" w:hAnsi="Times New Roman" w:cs="Times New Roman"/>
          <w:lang w:val="ru-RU"/>
        </w:rPr>
        <w:t>Дайте определения понятиям: среда обитания, зона оптимума, популяция, биосфера, социальная экология, природные ресурсы.</w:t>
      </w:r>
    </w:p>
    <w:p w:rsidR="005632E3" w:rsidRPr="005632E3" w:rsidRDefault="005632E3" w:rsidP="00847EE7">
      <w:pPr>
        <w:numPr>
          <w:ilvl w:val="0"/>
          <w:numId w:val="58"/>
        </w:numPr>
        <w:spacing w:after="200"/>
        <w:contextualSpacing/>
        <w:rPr>
          <w:rFonts w:ascii="Times New Roman" w:eastAsia="Times New Roman" w:hAnsi="Times New Roman" w:cs="Times New Roman"/>
          <w:lang w:val="ru-RU"/>
        </w:rPr>
      </w:pPr>
      <w:r w:rsidRPr="005632E3">
        <w:rPr>
          <w:rFonts w:ascii="Times New Roman" w:eastAsia="Times New Roman" w:hAnsi="Times New Roman" w:cs="Times New Roman"/>
          <w:lang w:val="ru-RU"/>
        </w:rPr>
        <w:t>Охарактеризуйте почвенную среду обитания.</w:t>
      </w:r>
    </w:p>
    <w:p w:rsidR="005632E3" w:rsidRPr="005632E3" w:rsidRDefault="005632E3" w:rsidP="00847EE7">
      <w:pPr>
        <w:numPr>
          <w:ilvl w:val="0"/>
          <w:numId w:val="58"/>
        </w:numPr>
        <w:spacing w:after="200"/>
        <w:contextualSpacing/>
        <w:rPr>
          <w:rFonts w:ascii="Times New Roman" w:eastAsia="Times New Roman" w:hAnsi="Times New Roman" w:cs="Times New Roman"/>
          <w:lang w:val="ru-RU"/>
        </w:rPr>
      </w:pPr>
      <w:r w:rsidRPr="005632E3">
        <w:rPr>
          <w:rFonts w:ascii="Times New Roman" w:eastAsia="Times New Roman" w:hAnsi="Times New Roman" w:cs="Times New Roman"/>
          <w:lang w:val="ru-RU"/>
        </w:rPr>
        <w:t>Перечислите компоненты окружающей человека среды.</w:t>
      </w:r>
    </w:p>
    <w:p w:rsidR="005632E3" w:rsidRPr="005632E3" w:rsidRDefault="005632E3" w:rsidP="00847EE7">
      <w:pPr>
        <w:numPr>
          <w:ilvl w:val="0"/>
          <w:numId w:val="58"/>
        </w:numPr>
        <w:spacing w:after="200"/>
        <w:contextualSpacing/>
        <w:rPr>
          <w:rFonts w:ascii="Times New Roman" w:eastAsia="Times New Roman" w:hAnsi="Times New Roman" w:cs="Times New Roman"/>
          <w:lang w:val="ru-RU"/>
        </w:rPr>
      </w:pPr>
      <w:r w:rsidRPr="005632E3">
        <w:rPr>
          <w:rFonts w:ascii="Times New Roman" w:eastAsia="Times New Roman" w:hAnsi="Times New Roman" w:cs="Times New Roman"/>
          <w:lang w:val="ru-RU"/>
        </w:rPr>
        <w:t>Напишите глобальные экологические проблемы.</w:t>
      </w:r>
    </w:p>
    <w:p w:rsidR="005632E3" w:rsidRPr="005632E3" w:rsidRDefault="005632E3" w:rsidP="00847EE7">
      <w:pPr>
        <w:numPr>
          <w:ilvl w:val="0"/>
          <w:numId w:val="58"/>
        </w:numPr>
        <w:spacing w:after="200"/>
        <w:contextualSpacing/>
        <w:rPr>
          <w:rFonts w:ascii="Times New Roman" w:eastAsia="Times New Roman" w:hAnsi="Times New Roman" w:cs="Times New Roman"/>
          <w:sz w:val="20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br w:type="page"/>
      </w:r>
    </w:p>
    <w:p w:rsidR="005632E3" w:rsidRPr="005632E3" w:rsidRDefault="005632E3" w:rsidP="005632E3">
      <w:pPr>
        <w:spacing w:after="200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Вариант 2.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5632E3" w:rsidRPr="005632E3" w:rsidTr="005632E3">
        <w:tc>
          <w:tcPr>
            <w:tcW w:w="4785" w:type="dxa"/>
          </w:tcPr>
          <w:p w:rsidR="005632E3" w:rsidRPr="005632E3" w:rsidRDefault="005632E3" w:rsidP="00847EE7">
            <w:pPr>
              <w:numPr>
                <w:ilvl w:val="0"/>
                <w:numId w:val="6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Кто предложил термин «экология»:</w:t>
            </w:r>
          </w:p>
          <w:p w:rsidR="005632E3" w:rsidRPr="005632E3" w:rsidRDefault="005632E3" w:rsidP="00847EE7">
            <w:pPr>
              <w:numPr>
                <w:ilvl w:val="0"/>
                <w:numId w:val="3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Аристотель;</w:t>
            </w:r>
          </w:p>
          <w:p w:rsidR="005632E3" w:rsidRPr="005632E3" w:rsidRDefault="005632E3" w:rsidP="00847EE7">
            <w:pPr>
              <w:numPr>
                <w:ilvl w:val="0"/>
                <w:numId w:val="3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Э. Геккель;</w:t>
            </w:r>
          </w:p>
          <w:p w:rsidR="005632E3" w:rsidRPr="005632E3" w:rsidRDefault="005632E3" w:rsidP="00847EE7">
            <w:pPr>
              <w:numPr>
                <w:ilvl w:val="0"/>
                <w:numId w:val="3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Ч. Дарвин;</w:t>
            </w:r>
          </w:p>
          <w:p w:rsidR="005632E3" w:rsidRPr="005632E3" w:rsidRDefault="005632E3" w:rsidP="00847EE7">
            <w:pPr>
              <w:numPr>
                <w:ilvl w:val="0"/>
                <w:numId w:val="3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В.И. Вернадский.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2. Понятие «экосистема» вел в экологию:</w:t>
            </w:r>
          </w:p>
          <w:p w:rsidR="005632E3" w:rsidRPr="005632E3" w:rsidRDefault="005632E3" w:rsidP="00847EE7">
            <w:pPr>
              <w:numPr>
                <w:ilvl w:val="0"/>
                <w:numId w:val="3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А. Тенсли;</w:t>
            </w:r>
          </w:p>
          <w:p w:rsidR="005632E3" w:rsidRPr="005632E3" w:rsidRDefault="005632E3" w:rsidP="00847EE7">
            <w:pPr>
              <w:numPr>
                <w:ilvl w:val="0"/>
                <w:numId w:val="3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Э.Зюсс;</w:t>
            </w:r>
          </w:p>
          <w:p w:rsidR="005632E3" w:rsidRPr="005632E3" w:rsidRDefault="005632E3" w:rsidP="00847EE7">
            <w:pPr>
              <w:numPr>
                <w:ilvl w:val="0"/>
                <w:numId w:val="3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В. Сукачев;</w:t>
            </w:r>
          </w:p>
          <w:p w:rsidR="005632E3" w:rsidRPr="005632E3" w:rsidRDefault="005632E3" w:rsidP="00847EE7">
            <w:pPr>
              <w:numPr>
                <w:ilvl w:val="0"/>
                <w:numId w:val="3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В. Вернадский.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3.Консументы в биогеоценозе:</w:t>
            </w:r>
          </w:p>
          <w:p w:rsidR="005632E3" w:rsidRPr="005632E3" w:rsidRDefault="005632E3" w:rsidP="00847EE7">
            <w:pPr>
              <w:numPr>
                <w:ilvl w:val="0"/>
                <w:numId w:val="3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потребляют готовые органические вещества;</w:t>
            </w:r>
          </w:p>
          <w:p w:rsidR="005632E3" w:rsidRPr="005632E3" w:rsidRDefault="005632E3" w:rsidP="00847EE7">
            <w:pPr>
              <w:numPr>
                <w:ilvl w:val="0"/>
                <w:numId w:val="3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осуществляют первичный синтез углеводов;</w:t>
            </w:r>
          </w:p>
          <w:p w:rsidR="005632E3" w:rsidRPr="005632E3" w:rsidRDefault="005632E3" w:rsidP="00847EE7">
            <w:pPr>
              <w:numPr>
                <w:ilvl w:val="0"/>
                <w:numId w:val="3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разлагают остатки органических веществ;</w:t>
            </w:r>
          </w:p>
          <w:p w:rsidR="005632E3" w:rsidRPr="005632E3" w:rsidRDefault="005632E3" w:rsidP="00847EE7">
            <w:pPr>
              <w:numPr>
                <w:ilvl w:val="0"/>
                <w:numId w:val="3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преобразуют солнечную энергию.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4. Постоянная высокая плодовитость обычно встречается у видов:</w:t>
            </w:r>
          </w:p>
          <w:p w:rsidR="005632E3" w:rsidRPr="005632E3" w:rsidRDefault="005632E3" w:rsidP="00847EE7">
            <w:pPr>
              <w:numPr>
                <w:ilvl w:val="0"/>
                <w:numId w:val="3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хорошо обеспеченными пищевыми ресурсами;</w:t>
            </w:r>
          </w:p>
          <w:p w:rsidR="005632E3" w:rsidRPr="005632E3" w:rsidRDefault="005632E3" w:rsidP="00847EE7">
            <w:pPr>
              <w:numPr>
                <w:ilvl w:val="0"/>
                <w:numId w:val="3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смертность особей которых очень велика;</w:t>
            </w:r>
          </w:p>
          <w:p w:rsidR="005632E3" w:rsidRPr="005632E3" w:rsidRDefault="005632E3" w:rsidP="00847EE7">
            <w:pPr>
              <w:numPr>
                <w:ilvl w:val="0"/>
                <w:numId w:val="3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которые занимают обширный ареал;</w:t>
            </w:r>
          </w:p>
          <w:p w:rsidR="005632E3" w:rsidRPr="005632E3" w:rsidRDefault="005632E3" w:rsidP="00847EE7">
            <w:pPr>
              <w:numPr>
                <w:ilvl w:val="0"/>
                <w:numId w:val="3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потомство которых проходит стадию личинки.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5.Показателем процветания популяций в экосистеме служит:</w:t>
            </w:r>
          </w:p>
          <w:p w:rsidR="005632E3" w:rsidRPr="005632E3" w:rsidRDefault="005632E3" w:rsidP="00847EE7">
            <w:pPr>
              <w:numPr>
                <w:ilvl w:val="0"/>
                <w:numId w:val="3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их высокая численность;</w:t>
            </w:r>
          </w:p>
          <w:p w:rsidR="005632E3" w:rsidRPr="005632E3" w:rsidRDefault="005632E3" w:rsidP="00847EE7">
            <w:pPr>
              <w:numPr>
                <w:ilvl w:val="0"/>
                <w:numId w:val="3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связь с другими популяциями;</w:t>
            </w:r>
          </w:p>
          <w:p w:rsidR="005632E3" w:rsidRPr="005632E3" w:rsidRDefault="005632E3" w:rsidP="00847EE7">
            <w:pPr>
              <w:numPr>
                <w:ilvl w:val="0"/>
                <w:numId w:val="3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связь между особями популяции;</w:t>
            </w:r>
          </w:p>
          <w:p w:rsidR="005632E3" w:rsidRPr="005632E3" w:rsidRDefault="005632E3" w:rsidP="00847EE7">
            <w:pPr>
              <w:numPr>
                <w:ilvl w:val="0"/>
                <w:numId w:val="3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колебание численности популяции.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6.Организмы, способные жить в различных условиях среды, называют:</w:t>
            </w:r>
          </w:p>
          <w:p w:rsidR="005632E3" w:rsidRPr="005632E3" w:rsidRDefault="005632E3" w:rsidP="00847EE7">
            <w:pPr>
              <w:numPr>
                <w:ilvl w:val="0"/>
                <w:numId w:val="3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стенобионтами;</w:t>
            </w:r>
          </w:p>
          <w:p w:rsidR="005632E3" w:rsidRPr="005632E3" w:rsidRDefault="005632E3" w:rsidP="00847EE7">
            <w:pPr>
              <w:numPr>
                <w:ilvl w:val="0"/>
                <w:numId w:val="3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олигобионтами;</w:t>
            </w:r>
          </w:p>
          <w:p w:rsidR="005632E3" w:rsidRPr="005632E3" w:rsidRDefault="005632E3" w:rsidP="00847EE7">
            <w:pPr>
              <w:numPr>
                <w:ilvl w:val="0"/>
                <w:numId w:val="3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комменсалами;</w:t>
            </w:r>
          </w:p>
          <w:p w:rsidR="005632E3" w:rsidRPr="005632E3" w:rsidRDefault="005632E3" w:rsidP="00847EE7">
            <w:pPr>
              <w:numPr>
                <w:ilvl w:val="0"/>
                <w:numId w:val="3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эврибионтами.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7.Приспособленность к среде обитания:</w:t>
            </w:r>
          </w:p>
          <w:p w:rsidR="005632E3" w:rsidRPr="005632E3" w:rsidRDefault="005632E3" w:rsidP="00847EE7">
            <w:pPr>
              <w:numPr>
                <w:ilvl w:val="0"/>
                <w:numId w:val="3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является результатом длительного естественного отбора;</w:t>
            </w:r>
          </w:p>
          <w:p w:rsidR="005632E3" w:rsidRPr="005632E3" w:rsidRDefault="005632E3" w:rsidP="00847EE7">
            <w:pPr>
              <w:numPr>
                <w:ilvl w:val="0"/>
                <w:numId w:val="3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присуща живым организмам с момента появления их на свет;</w:t>
            </w:r>
          </w:p>
          <w:p w:rsidR="005632E3" w:rsidRPr="005632E3" w:rsidRDefault="005632E3" w:rsidP="00847EE7">
            <w:pPr>
              <w:numPr>
                <w:ilvl w:val="0"/>
                <w:numId w:val="3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возникает путем длительных тренировок организма;</w:t>
            </w:r>
          </w:p>
          <w:p w:rsidR="005632E3" w:rsidRPr="005632E3" w:rsidRDefault="005632E3" w:rsidP="00847EE7">
            <w:pPr>
              <w:numPr>
                <w:ilvl w:val="0"/>
                <w:numId w:val="3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является результатом искусственного отбора.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8.Из сред жизни самая тонкая (в вертикальном распределении):</w:t>
            </w:r>
          </w:p>
          <w:p w:rsidR="005632E3" w:rsidRPr="005632E3" w:rsidRDefault="005632E3" w:rsidP="00847EE7">
            <w:pPr>
              <w:numPr>
                <w:ilvl w:val="0"/>
                <w:numId w:val="3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воздушная;</w:t>
            </w:r>
          </w:p>
          <w:p w:rsidR="005632E3" w:rsidRPr="005632E3" w:rsidRDefault="005632E3" w:rsidP="00847EE7">
            <w:pPr>
              <w:numPr>
                <w:ilvl w:val="0"/>
                <w:numId w:val="3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почвенная;</w:t>
            </w:r>
          </w:p>
          <w:p w:rsidR="005632E3" w:rsidRPr="005632E3" w:rsidRDefault="005632E3" w:rsidP="00847EE7">
            <w:pPr>
              <w:numPr>
                <w:ilvl w:val="0"/>
                <w:numId w:val="3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водная;</w:t>
            </w:r>
          </w:p>
          <w:p w:rsidR="005632E3" w:rsidRPr="005632E3" w:rsidRDefault="005632E3" w:rsidP="00847EE7">
            <w:pPr>
              <w:numPr>
                <w:ilvl w:val="0"/>
                <w:numId w:val="3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водная и воздушная.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9.Светолюбивые травы, растущие под  елью, являются типичными представителями следующего типа взаимодействий:</w:t>
            </w:r>
          </w:p>
          <w:p w:rsidR="005632E3" w:rsidRPr="005632E3" w:rsidRDefault="005632E3" w:rsidP="00847EE7">
            <w:pPr>
              <w:numPr>
                <w:ilvl w:val="0"/>
                <w:numId w:val="3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нейтрализм;</w:t>
            </w:r>
          </w:p>
          <w:p w:rsidR="005632E3" w:rsidRPr="005632E3" w:rsidRDefault="005632E3" w:rsidP="00847EE7">
            <w:pPr>
              <w:numPr>
                <w:ilvl w:val="0"/>
                <w:numId w:val="3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комменсализм;</w:t>
            </w:r>
          </w:p>
          <w:p w:rsidR="005632E3" w:rsidRPr="005632E3" w:rsidRDefault="005632E3" w:rsidP="00847EE7">
            <w:pPr>
              <w:numPr>
                <w:ilvl w:val="0"/>
                <w:numId w:val="3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протокооперация;</w:t>
            </w:r>
          </w:p>
          <w:p w:rsidR="005632E3" w:rsidRPr="005632E3" w:rsidRDefault="005632E3" w:rsidP="00847EE7">
            <w:pPr>
              <w:numPr>
                <w:ilvl w:val="0"/>
                <w:numId w:val="3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аменсализм.</w:t>
            </w:r>
          </w:p>
          <w:p w:rsidR="005632E3" w:rsidRPr="005632E3" w:rsidRDefault="005632E3" w:rsidP="005632E3">
            <w:pPr>
              <w:spacing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lastRenderedPageBreak/>
              <w:t>18. Полезные ископаемые недр планеты относятся к:</w:t>
            </w:r>
          </w:p>
          <w:p w:rsidR="005632E3" w:rsidRPr="005632E3" w:rsidRDefault="005632E3" w:rsidP="00847EE7">
            <w:pPr>
              <w:numPr>
                <w:ilvl w:val="0"/>
                <w:numId w:val="4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неисчерпаемым природным ресурсам;</w:t>
            </w:r>
          </w:p>
          <w:p w:rsidR="005632E3" w:rsidRPr="005632E3" w:rsidRDefault="005632E3" w:rsidP="00847EE7">
            <w:pPr>
              <w:numPr>
                <w:ilvl w:val="0"/>
                <w:numId w:val="4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возобновляемым природным ресурсам;</w:t>
            </w:r>
          </w:p>
          <w:p w:rsidR="005632E3" w:rsidRPr="005632E3" w:rsidRDefault="005632E3" w:rsidP="00847EE7">
            <w:pPr>
              <w:numPr>
                <w:ilvl w:val="0"/>
                <w:numId w:val="4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невозобновляемым природным ресурсам; </w:t>
            </w:r>
          </w:p>
          <w:p w:rsidR="005632E3" w:rsidRPr="005632E3" w:rsidRDefault="005632E3" w:rsidP="00847EE7">
            <w:pPr>
              <w:numPr>
                <w:ilvl w:val="0"/>
                <w:numId w:val="4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пополняющимся ресурсам.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19. Недостаток питьевой воды вызван, в первую очередь:</w:t>
            </w:r>
          </w:p>
          <w:p w:rsidR="005632E3" w:rsidRPr="005632E3" w:rsidRDefault="005632E3" w:rsidP="00847EE7">
            <w:pPr>
              <w:numPr>
                <w:ilvl w:val="0"/>
                <w:numId w:val="4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парниковым эффектом;</w:t>
            </w:r>
          </w:p>
          <w:p w:rsidR="005632E3" w:rsidRPr="005632E3" w:rsidRDefault="005632E3" w:rsidP="00847EE7">
            <w:pPr>
              <w:numPr>
                <w:ilvl w:val="0"/>
                <w:numId w:val="4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уменьшением объема грунтовых вод;</w:t>
            </w:r>
          </w:p>
          <w:p w:rsidR="005632E3" w:rsidRPr="005632E3" w:rsidRDefault="005632E3" w:rsidP="00847EE7">
            <w:pPr>
              <w:numPr>
                <w:ilvl w:val="0"/>
                <w:numId w:val="4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загрязнением водоемов;</w:t>
            </w:r>
          </w:p>
          <w:p w:rsidR="005632E3" w:rsidRPr="005632E3" w:rsidRDefault="005632E3" w:rsidP="00847EE7">
            <w:pPr>
              <w:numPr>
                <w:ilvl w:val="0"/>
                <w:numId w:val="48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засолением почв.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20. Важная роль атмосферы заключается в том, что она защищает живые организмы от:</w:t>
            </w:r>
          </w:p>
          <w:p w:rsidR="005632E3" w:rsidRPr="005632E3" w:rsidRDefault="005632E3" w:rsidP="00847EE7">
            <w:pPr>
              <w:numPr>
                <w:ilvl w:val="0"/>
                <w:numId w:val="49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резких колебаний температуры;</w:t>
            </w:r>
          </w:p>
          <w:p w:rsidR="005632E3" w:rsidRPr="005632E3" w:rsidRDefault="005632E3" w:rsidP="00847EE7">
            <w:pPr>
              <w:numPr>
                <w:ilvl w:val="0"/>
                <w:numId w:val="49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канцерогенных веществ;</w:t>
            </w:r>
          </w:p>
          <w:p w:rsidR="005632E3" w:rsidRPr="005632E3" w:rsidRDefault="005632E3" w:rsidP="00847EE7">
            <w:pPr>
              <w:numPr>
                <w:ilvl w:val="0"/>
                <w:numId w:val="49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радиоактивного загрязнения;</w:t>
            </w:r>
          </w:p>
          <w:p w:rsidR="005632E3" w:rsidRPr="005632E3" w:rsidRDefault="005632E3" w:rsidP="00847EE7">
            <w:pPr>
              <w:numPr>
                <w:ilvl w:val="0"/>
                <w:numId w:val="49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возбудителей заболеваний.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21. Разрушение озонового слоя ведет к увеличению заболеваний:</w:t>
            </w:r>
          </w:p>
          <w:p w:rsidR="005632E3" w:rsidRPr="005632E3" w:rsidRDefault="005632E3" w:rsidP="00847EE7">
            <w:pPr>
              <w:numPr>
                <w:ilvl w:val="0"/>
                <w:numId w:val="5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желудочно-кишечного тракта;</w:t>
            </w:r>
          </w:p>
          <w:p w:rsidR="005632E3" w:rsidRPr="005632E3" w:rsidRDefault="005632E3" w:rsidP="00847EE7">
            <w:pPr>
              <w:numPr>
                <w:ilvl w:val="0"/>
                <w:numId w:val="5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сердечно-сосудистой системы;</w:t>
            </w:r>
          </w:p>
          <w:p w:rsidR="005632E3" w:rsidRPr="005632E3" w:rsidRDefault="005632E3" w:rsidP="00847EE7">
            <w:pPr>
              <w:numPr>
                <w:ilvl w:val="0"/>
                <w:numId w:val="5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кожи; </w:t>
            </w:r>
          </w:p>
          <w:p w:rsidR="005632E3" w:rsidRPr="005632E3" w:rsidRDefault="005632E3" w:rsidP="00847EE7">
            <w:pPr>
              <w:numPr>
                <w:ilvl w:val="0"/>
                <w:numId w:val="5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органов дыхания.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22. Самыми распространенными заболеваниями, которые возникают в результате ухудшения экологической обстановки, являются:</w:t>
            </w:r>
          </w:p>
          <w:p w:rsidR="005632E3" w:rsidRPr="005632E3" w:rsidRDefault="005632E3" w:rsidP="00847EE7">
            <w:pPr>
              <w:numPr>
                <w:ilvl w:val="0"/>
                <w:numId w:val="5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болезни опорно-двигательной системы;</w:t>
            </w:r>
          </w:p>
          <w:p w:rsidR="005632E3" w:rsidRPr="005632E3" w:rsidRDefault="005632E3" w:rsidP="00847EE7">
            <w:pPr>
              <w:numPr>
                <w:ilvl w:val="0"/>
                <w:numId w:val="5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инфекционные болезни;</w:t>
            </w:r>
          </w:p>
          <w:p w:rsidR="005632E3" w:rsidRPr="005632E3" w:rsidRDefault="005632E3" w:rsidP="00847EE7">
            <w:pPr>
              <w:numPr>
                <w:ilvl w:val="0"/>
                <w:numId w:val="5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сердечно-сосудистые и онкологические заболевания;</w:t>
            </w:r>
          </w:p>
          <w:p w:rsidR="005632E3" w:rsidRPr="005632E3" w:rsidRDefault="005632E3" w:rsidP="00847EE7">
            <w:pPr>
              <w:numPr>
                <w:ilvl w:val="0"/>
                <w:numId w:val="5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болезни пищеварительного тракта.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23. Наибольше количество веществ, загрязняющих биосферу, приходится на:</w:t>
            </w:r>
          </w:p>
          <w:p w:rsidR="005632E3" w:rsidRPr="005632E3" w:rsidRDefault="005632E3" w:rsidP="00847EE7">
            <w:pPr>
              <w:numPr>
                <w:ilvl w:val="0"/>
                <w:numId w:val="5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предприятия химической и угольной промышленности;</w:t>
            </w:r>
          </w:p>
          <w:p w:rsidR="005632E3" w:rsidRPr="005632E3" w:rsidRDefault="005632E3" w:rsidP="00847EE7">
            <w:pPr>
              <w:numPr>
                <w:ilvl w:val="0"/>
                <w:numId w:val="5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сельское хозяйство;</w:t>
            </w:r>
          </w:p>
          <w:p w:rsidR="005632E3" w:rsidRPr="005632E3" w:rsidRDefault="005632E3" w:rsidP="00847EE7">
            <w:pPr>
              <w:numPr>
                <w:ilvl w:val="0"/>
                <w:numId w:val="5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бытовую деятельность человека;</w:t>
            </w:r>
          </w:p>
          <w:p w:rsidR="005632E3" w:rsidRPr="005632E3" w:rsidRDefault="005632E3" w:rsidP="00847EE7">
            <w:pPr>
              <w:numPr>
                <w:ilvl w:val="0"/>
                <w:numId w:val="5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транспортные средства.</w:t>
            </w:r>
          </w:p>
          <w:p w:rsidR="005632E3" w:rsidRPr="005632E3" w:rsidRDefault="005632E3" w:rsidP="005632E3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4786" w:type="dxa"/>
          </w:tcPr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lastRenderedPageBreak/>
              <w:t>10.Растением – паразитом не является:</w:t>
            </w:r>
          </w:p>
          <w:p w:rsidR="005632E3" w:rsidRPr="005632E3" w:rsidRDefault="005632E3" w:rsidP="00847EE7">
            <w:pPr>
              <w:numPr>
                <w:ilvl w:val="0"/>
                <w:numId w:val="39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головня;</w:t>
            </w:r>
          </w:p>
          <w:p w:rsidR="005632E3" w:rsidRPr="005632E3" w:rsidRDefault="005632E3" w:rsidP="00847EE7">
            <w:pPr>
              <w:numPr>
                <w:ilvl w:val="0"/>
                <w:numId w:val="39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омела;</w:t>
            </w:r>
          </w:p>
          <w:p w:rsidR="005632E3" w:rsidRPr="005632E3" w:rsidRDefault="005632E3" w:rsidP="00847EE7">
            <w:pPr>
              <w:numPr>
                <w:ilvl w:val="0"/>
                <w:numId w:val="39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заразиха;</w:t>
            </w:r>
          </w:p>
          <w:p w:rsidR="005632E3" w:rsidRPr="005632E3" w:rsidRDefault="005632E3" w:rsidP="00847EE7">
            <w:pPr>
              <w:numPr>
                <w:ilvl w:val="0"/>
                <w:numId w:val="39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повилика.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11. Назовите фамилии ученых, внесших основной вклад в становление науки экология.</w:t>
            </w:r>
          </w:p>
          <w:p w:rsidR="005632E3" w:rsidRPr="005632E3" w:rsidRDefault="005632E3" w:rsidP="00847EE7">
            <w:pPr>
              <w:numPr>
                <w:ilvl w:val="0"/>
                <w:numId w:val="4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Г. Мендель;</w:t>
            </w:r>
          </w:p>
          <w:p w:rsidR="005632E3" w:rsidRPr="005632E3" w:rsidRDefault="005632E3" w:rsidP="00847EE7">
            <w:pPr>
              <w:numPr>
                <w:ilvl w:val="0"/>
                <w:numId w:val="4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Э. Геккель;                               </w:t>
            </w:r>
          </w:p>
          <w:p w:rsidR="005632E3" w:rsidRPr="005632E3" w:rsidRDefault="005632E3" w:rsidP="00847EE7">
            <w:pPr>
              <w:numPr>
                <w:ilvl w:val="0"/>
                <w:numId w:val="4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И.И. Мечников;</w:t>
            </w:r>
          </w:p>
          <w:p w:rsidR="005632E3" w:rsidRPr="005632E3" w:rsidRDefault="005632E3" w:rsidP="00847EE7">
            <w:pPr>
              <w:numPr>
                <w:ilvl w:val="0"/>
                <w:numId w:val="40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Л.Пастер.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12.Что такое биосфера? </w:t>
            </w:r>
          </w:p>
          <w:p w:rsidR="005632E3" w:rsidRPr="005632E3" w:rsidRDefault="005632E3" w:rsidP="00847EE7">
            <w:pPr>
              <w:numPr>
                <w:ilvl w:val="0"/>
                <w:numId w:val="4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геологическая оболочка Земли, заселенная живыми организмами, находящаяся под их воздействием и занятая продуктами их жизнедеятельности; «пленка жизни»;</w:t>
            </w:r>
          </w:p>
          <w:p w:rsidR="005632E3" w:rsidRPr="005632E3" w:rsidRDefault="005632E3" w:rsidP="00847EE7">
            <w:pPr>
              <w:numPr>
                <w:ilvl w:val="0"/>
                <w:numId w:val="4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нижний, основной слой атмосферы до высоты;</w:t>
            </w:r>
          </w:p>
          <w:p w:rsidR="005632E3" w:rsidRPr="005632E3" w:rsidRDefault="005632E3" w:rsidP="00847EE7">
            <w:pPr>
              <w:numPr>
                <w:ilvl w:val="0"/>
                <w:numId w:val="4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слой атмосферы, лежащий над тропосферой;</w:t>
            </w:r>
          </w:p>
          <w:p w:rsidR="005632E3" w:rsidRPr="005632E3" w:rsidRDefault="005632E3" w:rsidP="00847EE7">
            <w:pPr>
              <w:numPr>
                <w:ilvl w:val="0"/>
                <w:numId w:val="41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газовая оболочка, окружающая Землю и вращающаяся вместе с ней как единое целое.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13.Что вы знаете об искусственных экологических системах?</w:t>
            </w:r>
          </w:p>
          <w:p w:rsidR="005632E3" w:rsidRPr="005632E3" w:rsidRDefault="005632E3" w:rsidP="00847EE7">
            <w:pPr>
              <w:numPr>
                <w:ilvl w:val="0"/>
                <w:numId w:val="4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это системы созданные человеком;</w:t>
            </w:r>
          </w:p>
          <w:p w:rsidR="005632E3" w:rsidRPr="005632E3" w:rsidRDefault="005632E3" w:rsidP="00847EE7">
            <w:pPr>
              <w:numPr>
                <w:ilvl w:val="0"/>
                <w:numId w:val="4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это системы созданные животными;</w:t>
            </w:r>
          </w:p>
          <w:p w:rsidR="005632E3" w:rsidRPr="005632E3" w:rsidRDefault="005632E3" w:rsidP="00847EE7">
            <w:pPr>
              <w:numPr>
                <w:ilvl w:val="0"/>
                <w:numId w:val="4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это системы созданные предприятиями;</w:t>
            </w:r>
          </w:p>
          <w:p w:rsidR="005632E3" w:rsidRPr="005632E3" w:rsidRDefault="005632E3" w:rsidP="00847EE7">
            <w:pPr>
              <w:numPr>
                <w:ilvl w:val="0"/>
                <w:numId w:val="42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это системы созданные насекомыми;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14. Что такое демографический кризис?</w:t>
            </w:r>
          </w:p>
          <w:p w:rsidR="005632E3" w:rsidRPr="005632E3" w:rsidRDefault="005632E3" w:rsidP="00847EE7">
            <w:pPr>
              <w:numPr>
                <w:ilvl w:val="0"/>
                <w:numId w:val="4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повышение численности населения;</w:t>
            </w:r>
          </w:p>
          <w:p w:rsidR="005632E3" w:rsidRPr="005632E3" w:rsidRDefault="005632E3" w:rsidP="00847EE7">
            <w:pPr>
              <w:numPr>
                <w:ilvl w:val="0"/>
                <w:numId w:val="4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снижение численности населения;</w:t>
            </w:r>
          </w:p>
          <w:p w:rsidR="005632E3" w:rsidRPr="005632E3" w:rsidRDefault="005632E3" w:rsidP="00847EE7">
            <w:pPr>
              <w:numPr>
                <w:ilvl w:val="0"/>
                <w:numId w:val="4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нарушение воспроизводства населения, угрожающее существованию самого населения.</w:t>
            </w:r>
          </w:p>
          <w:p w:rsidR="005632E3" w:rsidRPr="005632E3" w:rsidRDefault="005632E3" w:rsidP="00847EE7">
            <w:pPr>
              <w:numPr>
                <w:ilvl w:val="0"/>
                <w:numId w:val="4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переизбыток населения;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15.Какие отрасли промышленности являются основными загрязнителями природной среды? </w:t>
            </w:r>
          </w:p>
          <w:p w:rsidR="005632E3" w:rsidRPr="005632E3" w:rsidRDefault="005632E3" w:rsidP="00847EE7">
            <w:pPr>
              <w:numPr>
                <w:ilvl w:val="0"/>
                <w:numId w:val="4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металлургическая промышленность;</w:t>
            </w:r>
          </w:p>
          <w:p w:rsidR="005632E3" w:rsidRPr="005632E3" w:rsidRDefault="005632E3" w:rsidP="00847EE7">
            <w:pPr>
              <w:numPr>
                <w:ilvl w:val="0"/>
                <w:numId w:val="4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легкая промышленность;</w:t>
            </w:r>
          </w:p>
          <w:p w:rsidR="005632E3" w:rsidRPr="005632E3" w:rsidRDefault="005632E3" w:rsidP="00847EE7">
            <w:pPr>
              <w:numPr>
                <w:ilvl w:val="0"/>
                <w:numId w:val="4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деревообрабатывающая промышленность;</w:t>
            </w:r>
          </w:p>
          <w:p w:rsidR="005632E3" w:rsidRPr="005632E3" w:rsidRDefault="005632E3" w:rsidP="00847EE7">
            <w:pPr>
              <w:numPr>
                <w:ilvl w:val="0"/>
                <w:numId w:val="4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все виды  отрасли промышленности;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16. Какие признаки отличают живое от неживого?</w:t>
            </w:r>
          </w:p>
          <w:p w:rsidR="005632E3" w:rsidRPr="005632E3" w:rsidRDefault="005632E3" w:rsidP="00847EE7">
            <w:pPr>
              <w:numPr>
                <w:ilvl w:val="0"/>
                <w:numId w:val="4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дышат, питаются, двигаются, растут, размножаются.</w:t>
            </w:r>
          </w:p>
          <w:p w:rsidR="005632E3" w:rsidRPr="005632E3" w:rsidRDefault="005632E3" w:rsidP="00847EE7">
            <w:pPr>
              <w:numPr>
                <w:ilvl w:val="0"/>
                <w:numId w:val="4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дышат, двигаются, не растут, не размножаются;</w:t>
            </w:r>
          </w:p>
          <w:p w:rsidR="005632E3" w:rsidRPr="005632E3" w:rsidRDefault="005632E3" w:rsidP="00847EE7">
            <w:pPr>
              <w:numPr>
                <w:ilvl w:val="0"/>
                <w:numId w:val="4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передвигаются, дышат, размножаются;</w:t>
            </w:r>
          </w:p>
          <w:p w:rsidR="005632E3" w:rsidRPr="005632E3" w:rsidRDefault="005632E3" w:rsidP="00847EE7">
            <w:pPr>
              <w:numPr>
                <w:ilvl w:val="0"/>
                <w:numId w:val="4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растут, дышат, размножаются.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17. Основными природными факторами, влияющими на численность человеческих популяций являются:</w:t>
            </w:r>
          </w:p>
          <w:p w:rsidR="005632E3" w:rsidRPr="005632E3" w:rsidRDefault="005632E3" w:rsidP="00847EE7">
            <w:pPr>
              <w:numPr>
                <w:ilvl w:val="0"/>
                <w:numId w:val="4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особенности рельефа местности;</w:t>
            </w:r>
          </w:p>
          <w:p w:rsidR="005632E3" w:rsidRPr="005632E3" w:rsidRDefault="005632E3" w:rsidP="00847EE7">
            <w:pPr>
              <w:numPr>
                <w:ilvl w:val="0"/>
                <w:numId w:val="4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пищевые ресурсы и болезни;</w:t>
            </w:r>
          </w:p>
          <w:p w:rsidR="005632E3" w:rsidRPr="005632E3" w:rsidRDefault="005632E3" w:rsidP="00847EE7">
            <w:pPr>
              <w:numPr>
                <w:ilvl w:val="0"/>
                <w:numId w:val="4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особенности климата;</w:t>
            </w:r>
          </w:p>
          <w:p w:rsidR="005632E3" w:rsidRPr="005632E3" w:rsidRDefault="005632E3" w:rsidP="00847EE7">
            <w:pPr>
              <w:numPr>
                <w:ilvl w:val="0"/>
                <w:numId w:val="4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географическое положение страны.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lastRenderedPageBreak/>
              <w:t>24. Абиотическим фактором среды не является:</w:t>
            </w:r>
          </w:p>
          <w:p w:rsidR="005632E3" w:rsidRPr="005632E3" w:rsidRDefault="005632E3" w:rsidP="00847EE7">
            <w:pPr>
              <w:numPr>
                <w:ilvl w:val="0"/>
                <w:numId w:val="5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сезонное изменение окраски зайца-беляка</w:t>
            </w:r>
          </w:p>
          <w:p w:rsidR="005632E3" w:rsidRPr="005632E3" w:rsidRDefault="005632E3" w:rsidP="00847EE7">
            <w:pPr>
              <w:numPr>
                <w:ilvl w:val="0"/>
                <w:numId w:val="5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распространение плодов рябины, калины, дуба</w:t>
            </w:r>
          </w:p>
          <w:p w:rsidR="005632E3" w:rsidRPr="005632E3" w:rsidRDefault="005632E3" w:rsidP="00847EE7">
            <w:pPr>
              <w:numPr>
                <w:ilvl w:val="0"/>
                <w:numId w:val="53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осенний листопад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25. Закон оптимума означает следующее:</w:t>
            </w:r>
          </w:p>
          <w:p w:rsidR="005632E3" w:rsidRPr="005632E3" w:rsidRDefault="005632E3" w:rsidP="00847EE7">
            <w:pPr>
              <w:numPr>
                <w:ilvl w:val="0"/>
                <w:numId w:val="5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организмы по-разному переносят отклонения от оптимума</w:t>
            </w:r>
          </w:p>
          <w:p w:rsidR="005632E3" w:rsidRPr="005632E3" w:rsidRDefault="005632E3" w:rsidP="00847EE7">
            <w:pPr>
              <w:numPr>
                <w:ilvl w:val="0"/>
                <w:numId w:val="5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любой экологический фактор имеет определённые пределы положительного влияния на организм</w:t>
            </w:r>
          </w:p>
          <w:p w:rsidR="005632E3" w:rsidRPr="005632E3" w:rsidRDefault="005632E3" w:rsidP="00847EE7">
            <w:pPr>
              <w:numPr>
                <w:ilvl w:val="0"/>
                <w:numId w:val="54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любой организм оптимально подстраивается под различные условия среды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26. Ограничивающие факторы среды определяют:</w:t>
            </w:r>
          </w:p>
          <w:p w:rsidR="005632E3" w:rsidRPr="005632E3" w:rsidRDefault="005632E3" w:rsidP="00847EE7">
            <w:pPr>
              <w:numPr>
                <w:ilvl w:val="0"/>
                <w:numId w:val="5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местоположение вида в экосистеме</w:t>
            </w:r>
          </w:p>
          <w:p w:rsidR="005632E3" w:rsidRPr="005632E3" w:rsidRDefault="005632E3" w:rsidP="00847EE7">
            <w:pPr>
              <w:numPr>
                <w:ilvl w:val="0"/>
                <w:numId w:val="5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ареал вида</w:t>
            </w:r>
          </w:p>
          <w:p w:rsidR="005632E3" w:rsidRPr="005632E3" w:rsidRDefault="005632E3" w:rsidP="00847EE7">
            <w:pPr>
              <w:numPr>
                <w:ilvl w:val="0"/>
                <w:numId w:val="55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экологическую нишу вида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27. Один из факторов среды:</w:t>
            </w:r>
          </w:p>
          <w:p w:rsidR="005632E3" w:rsidRPr="005632E3" w:rsidRDefault="005632E3" w:rsidP="00847EE7">
            <w:pPr>
              <w:numPr>
                <w:ilvl w:val="0"/>
                <w:numId w:val="5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может быть заменён избытком другого фактора</w:t>
            </w:r>
          </w:p>
          <w:p w:rsidR="005632E3" w:rsidRPr="005632E3" w:rsidRDefault="005632E3" w:rsidP="00847EE7">
            <w:pPr>
              <w:numPr>
                <w:ilvl w:val="0"/>
                <w:numId w:val="5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не может быть заменён другими факторами</w:t>
            </w:r>
          </w:p>
          <w:p w:rsidR="005632E3" w:rsidRPr="005632E3" w:rsidRDefault="005632E3" w:rsidP="00847EE7">
            <w:pPr>
              <w:numPr>
                <w:ilvl w:val="0"/>
                <w:numId w:val="56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частично может быть заменён двумя-тремя другими факторами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28. Чем дальше значение какого-либо фактора отклоняется от оптимума, тем:</w:t>
            </w:r>
          </w:p>
          <w:p w:rsidR="005632E3" w:rsidRPr="005632E3" w:rsidRDefault="005632E3" w:rsidP="00847EE7">
            <w:pPr>
              <w:numPr>
                <w:ilvl w:val="0"/>
                <w:numId w:val="5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больше видов начинает конкурировать друг с другом</w:t>
            </w:r>
          </w:p>
          <w:p w:rsidR="005632E3" w:rsidRPr="005632E3" w:rsidRDefault="005632E3" w:rsidP="00847EE7">
            <w:pPr>
              <w:numPr>
                <w:ilvl w:val="0"/>
                <w:numId w:val="5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увеличивается скорость размножения видов</w:t>
            </w:r>
          </w:p>
          <w:p w:rsidR="005632E3" w:rsidRPr="005632E3" w:rsidRDefault="005632E3" w:rsidP="00847EE7">
            <w:pPr>
              <w:numPr>
                <w:ilvl w:val="0"/>
                <w:numId w:val="57"/>
              </w:numPr>
              <w:spacing w:after="2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5632E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меньше видов может приспособиться к таким условиям.</w:t>
            </w:r>
          </w:p>
          <w:p w:rsidR="005632E3" w:rsidRPr="005632E3" w:rsidRDefault="005632E3" w:rsidP="005632E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</w:tc>
      </w:tr>
    </w:tbl>
    <w:p w:rsidR="005632E3" w:rsidRPr="005632E3" w:rsidRDefault="005632E3" w:rsidP="005632E3">
      <w:pPr>
        <w:spacing w:after="200"/>
        <w:jc w:val="both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5632E3" w:rsidRPr="005632E3" w:rsidRDefault="005632E3" w:rsidP="005632E3">
      <w:pPr>
        <w:spacing w:after="200"/>
        <w:rPr>
          <w:rFonts w:ascii="Times New Roman" w:eastAsia="Times New Roman" w:hAnsi="Times New Roman" w:cs="Times New Roman"/>
          <w:lang w:val="ru-RU"/>
        </w:rPr>
      </w:pPr>
      <w:r w:rsidRPr="005632E3">
        <w:rPr>
          <w:rFonts w:ascii="Times New Roman" w:eastAsia="Times New Roman" w:hAnsi="Times New Roman" w:cs="Times New Roman"/>
          <w:lang w:val="ru-RU"/>
        </w:rPr>
        <w:t xml:space="preserve">Часть 2. </w:t>
      </w:r>
    </w:p>
    <w:p w:rsidR="005632E3" w:rsidRPr="005632E3" w:rsidRDefault="005632E3" w:rsidP="00847EE7">
      <w:pPr>
        <w:numPr>
          <w:ilvl w:val="0"/>
          <w:numId w:val="59"/>
        </w:numPr>
        <w:spacing w:after="200"/>
        <w:contextualSpacing/>
        <w:rPr>
          <w:rFonts w:ascii="Times New Roman" w:eastAsia="Times New Roman" w:hAnsi="Times New Roman" w:cs="Times New Roman"/>
          <w:lang w:val="ru-RU"/>
        </w:rPr>
      </w:pPr>
      <w:r w:rsidRPr="005632E3">
        <w:rPr>
          <w:rFonts w:ascii="Times New Roman" w:eastAsia="Times New Roman" w:hAnsi="Times New Roman" w:cs="Times New Roman"/>
          <w:lang w:val="ru-RU"/>
        </w:rPr>
        <w:t>Дайте определения понятиям: экологический фактор, зона пессимума, экосистема, ноосфера, прикладная экология, загрязнение.</w:t>
      </w:r>
    </w:p>
    <w:p w:rsidR="005632E3" w:rsidRPr="005632E3" w:rsidRDefault="005632E3" w:rsidP="00847EE7">
      <w:pPr>
        <w:numPr>
          <w:ilvl w:val="0"/>
          <w:numId w:val="59"/>
        </w:numPr>
        <w:spacing w:after="200"/>
        <w:contextualSpacing/>
        <w:rPr>
          <w:rFonts w:ascii="Times New Roman" w:eastAsia="Times New Roman" w:hAnsi="Times New Roman" w:cs="Times New Roman"/>
          <w:lang w:val="ru-RU"/>
        </w:rPr>
      </w:pPr>
      <w:r w:rsidRPr="005632E3">
        <w:rPr>
          <w:rFonts w:ascii="Times New Roman" w:eastAsia="Times New Roman" w:hAnsi="Times New Roman" w:cs="Times New Roman"/>
          <w:lang w:val="ru-RU"/>
        </w:rPr>
        <w:t>Охарактеризуйте водную среду обитания.</w:t>
      </w:r>
    </w:p>
    <w:p w:rsidR="005632E3" w:rsidRPr="005632E3" w:rsidRDefault="005632E3" w:rsidP="00847EE7">
      <w:pPr>
        <w:numPr>
          <w:ilvl w:val="0"/>
          <w:numId w:val="59"/>
        </w:numPr>
        <w:spacing w:after="200"/>
        <w:contextualSpacing/>
        <w:rPr>
          <w:rFonts w:ascii="Times New Roman" w:eastAsia="Times New Roman" w:hAnsi="Times New Roman" w:cs="Times New Roman"/>
          <w:lang w:val="ru-RU"/>
        </w:rPr>
      </w:pPr>
      <w:r w:rsidRPr="005632E3">
        <w:rPr>
          <w:rFonts w:ascii="Times New Roman" w:eastAsia="Times New Roman" w:hAnsi="Times New Roman" w:cs="Times New Roman"/>
          <w:lang w:val="ru-RU"/>
        </w:rPr>
        <w:t>Перечислите виды социальной экологии.</w:t>
      </w:r>
    </w:p>
    <w:p w:rsidR="005632E3" w:rsidRPr="005632E3" w:rsidRDefault="005632E3" w:rsidP="00847EE7">
      <w:pPr>
        <w:numPr>
          <w:ilvl w:val="0"/>
          <w:numId w:val="59"/>
        </w:numPr>
        <w:spacing w:after="200"/>
        <w:contextualSpacing/>
        <w:rPr>
          <w:rFonts w:ascii="Times New Roman" w:eastAsia="Times New Roman" w:hAnsi="Times New Roman" w:cs="Times New Roman"/>
          <w:lang w:val="ru-RU"/>
        </w:rPr>
      </w:pPr>
      <w:r w:rsidRPr="005632E3">
        <w:rPr>
          <w:rFonts w:ascii="Times New Roman" w:eastAsia="Times New Roman" w:hAnsi="Times New Roman" w:cs="Times New Roman"/>
          <w:lang w:val="ru-RU"/>
        </w:rPr>
        <w:t>Напишите пути решения глобальных экологических проблем.</w:t>
      </w:r>
    </w:p>
    <w:p w:rsidR="005632E3" w:rsidRPr="005632E3" w:rsidRDefault="005632E3" w:rsidP="005632E3">
      <w:pPr>
        <w:spacing w:after="200"/>
        <w:rPr>
          <w:rFonts w:ascii="Times New Roman" w:eastAsia="Times New Roman" w:hAnsi="Times New Roman" w:cs="Times New Roman"/>
          <w:lang w:val="ru-RU"/>
        </w:rPr>
      </w:pPr>
    </w:p>
    <w:p w:rsidR="005632E3" w:rsidRPr="005632E3" w:rsidRDefault="005632E3" w:rsidP="005632E3">
      <w:pPr>
        <w:spacing w:after="200"/>
        <w:jc w:val="both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5632E3" w:rsidRPr="005632E3" w:rsidRDefault="005632E3" w:rsidP="005632E3">
      <w:pPr>
        <w:spacing w:after="200"/>
        <w:jc w:val="both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9F465A" w:rsidRDefault="009F465A" w:rsidP="005632E3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632E3" w:rsidRDefault="005632E3" w:rsidP="005632E3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632E3" w:rsidRDefault="005632E3" w:rsidP="005632E3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632E3" w:rsidRDefault="005632E3" w:rsidP="005632E3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632E3" w:rsidRDefault="005632E3" w:rsidP="005632E3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A24B71" w:rsidRDefault="00A24B71" w:rsidP="00255838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A24B7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Профессионально-ориентированное содержание (содержание прикладного модуля)</w:t>
      </w:r>
    </w:p>
    <w:p w:rsidR="005632E3" w:rsidRDefault="005632E3" w:rsidP="00255838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Раздел 5. Биология в жизни</w:t>
      </w:r>
    </w:p>
    <w:p w:rsidR="005632E3" w:rsidRDefault="005632E3" w:rsidP="00255838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Тема 5.1. Биотехнологии в жизни каждого</w:t>
      </w:r>
    </w:p>
    <w:p w:rsidR="005632E3" w:rsidRDefault="00255838" w:rsidP="00255838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Практическое занятие  </w:t>
      </w:r>
      <w:r w:rsidR="005632E3" w:rsidRPr="005632E3">
        <w:rPr>
          <w:rFonts w:ascii="Times New Roman" w:eastAsia="Times New Roman" w:hAnsi="Times New Roman" w:cs="Times New Roman"/>
          <w:sz w:val="24"/>
          <w:szCs w:val="24"/>
          <w:lang w:val="ru-RU"/>
        </w:rPr>
        <w:t>№ 15-16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455BC6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55BC6" w:rsidRPr="00BB30C4" w:rsidRDefault="00455BC6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55BC6" w:rsidRPr="00BB30C4" w:rsidRDefault="00455BC6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55BC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кейса на анализ информации о научных достижениях в области генетических технологий, клеточной инженерии, пищевых биотехнологий</w:t>
            </w:r>
          </w:p>
        </w:tc>
      </w:tr>
      <w:tr w:rsidR="00455BC6" w:rsidRPr="00BB30C4" w:rsidTr="00B22ABC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455BC6" w:rsidRPr="00BB30C4" w:rsidRDefault="00455BC6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455BC6" w:rsidRPr="00BB30C4" w:rsidRDefault="00455BC6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55BC6">
              <w:rPr>
                <w:rFonts w:ascii="Times New Roman" w:hAnsi="Times New Roman" w:cs="Times New Roman"/>
                <w:sz w:val="24"/>
                <w:szCs w:val="24"/>
              </w:rPr>
              <w:t>Анализировать этические аспекты современных исследований в области биотехнологии и генетических технологий</w:t>
            </w:r>
          </w:p>
        </w:tc>
      </w:tr>
      <w:tr w:rsidR="00455BC6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55BC6" w:rsidRPr="00BB30C4" w:rsidRDefault="00455BC6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55BC6" w:rsidRPr="002B24A5" w:rsidRDefault="00455BC6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2, </w:t>
            </w:r>
            <w:r w:rsidRPr="002B24A5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B24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</w:tr>
    </w:tbl>
    <w:p w:rsidR="00455BC6" w:rsidRDefault="00455BC6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632E3" w:rsidRP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Цель </w:t>
      </w:r>
      <w:r w:rsidRPr="005632E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занятия</w:t>
      </w:r>
      <w:r w:rsidRPr="005632E3">
        <w:rPr>
          <w:rFonts w:ascii="Times New Roman" w:eastAsia="Times New Roman" w:hAnsi="Times New Roman" w:cs="Times New Roman"/>
          <w:sz w:val="24"/>
          <w:szCs w:val="24"/>
          <w:u w:val="single"/>
        </w:rPr>
        <w:t>:</w:t>
      </w: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 Анализ информации о научных достижениях в области генетических технологий, клеточной инженерии, пищевых биотехнологий.</w:t>
      </w:r>
      <w:r w:rsidRPr="005632E3"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Ф</w:t>
      </w:r>
      <w:r w:rsidRPr="005632E3">
        <w:rPr>
          <w:rFonts w:ascii="Times New Roman" w:eastAsia="Times New Roman" w:hAnsi="Times New Roman" w:cs="Times New Roman"/>
          <w:sz w:val="24"/>
          <w:szCs w:val="24"/>
        </w:rPr>
        <w:t>ормирование осознания практического значения приобретаемых умений для дальнейшей профессиональной деятельности</w:t>
      </w:r>
    </w:p>
    <w:p w:rsidR="005632E3" w:rsidRP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  <w:u w:val="single"/>
        </w:rPr>
        <w:t>Форма организации работы:</w:t>
      </w: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 микрогруппы по 2 человека (индивидуально) </w:t>
      </w:r>
    </w:p>
    <w:p w:rsid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  <w:u w:val="single"/>
        </w:rPr>
        <w:t>Оборудование:</w:t>
      </w: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 инструктивная карточка, презентация «Генетическая инженерия», интерактивная доска, проектор, колонки, ноутбуки с выходом в интернет.</w:t>
      </w:r>
    </w:p>
    <w:p w:rsid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632E3" w:rsidRDefault="005632E3" w:rsidP="005632E3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Справочный материал </w:t>
      </w:r>
    </w:p>
    <w:p w:rsid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>Генная инженерия - это сумма методов, позволяющих переносить гены из одного организма в другой, или - это технология направленного конструирования новых биологических объектов.</w:t>
      </w:r>
    </w:p>
    <w:p w:rsid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 Генная инженерия не является наукой – это только набор инструментов, использующий современные достижения клеточной и молекулярной биологии, генетики</w:t>
      </w:r>
      <w:r>
        <w:rPr>
          <w:rFonts w:ascii="Times New Roman" w:eastAsia="Times New Roman" w:hAnsi="Times New Roman" w:cs="Times New Roman"/>
          <w:sz w:val="24"/>
          <w:szCs w:val="24"/>
        </w:rPr>
        <w:t>, микробиологии и вирусологии.</w:t>
      </w:r>
    </w:p>
    <w:p w:rsid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Работы по изменению существующих органических форм стали возможны только после того, как в 1953 году была расшифрована молекула ДНК. Человек наконец понял сущность гена, его значение для белков, прочитал код геномов живых организмов и естественно не стал останавливаться на достигнутом. В душах людей возникло сильное желание «творить» животный и растительный мир планеты по своему усмотрению. </w:t>
      </w:r>
    </w:p>
    <w:p w:rsidR="005632E3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>С поразительной настойчивостью и упорством человек стал добиваться поставленной цели и к концу первого десятилетия XXI века достиг очень многого. Он научился выделять ген из организма и синтезировать его в лабораторных условиях; освоил технологии видоизменения гена для придания ему нужной структуры; нашёл способы введения в ядро клетки преобразованного гена и присоединения его к существующим генетическим образованиям.</w:t>
      </w:r>
    </w:p>
    <w:p w:rsidR="000509FD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Методы генной инженерии: </w:t>
      </w:r>
    </w:p>
    <w:p w:rsidR="000509FD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1. Гибридологический анализ - основной метод генетики. Он основан на использовании системы скрещивания в ряде поколений для определения характера наследования признаков и свойств. </w:t>
      </w:r>
    </w:p>
    <w:p w:rsidR="000509FD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2. Генеалогический метод заключается в использовании родословных. Для изучения закономерностей наследования признаков, в том числе наследственных болезней. Этот </w:t>
      </w:r>
      <w:r w:rsidRPr="005632E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метод в первую очередь принимается при изучении наследственности человека и медленно плодящихся животных. </w:t>
      </w:r>
    </w:p>
    <w:p w:rsidR="000509FD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3. Цитогенетический метод служит для изучения строения хромосом, их репликации и функционирования, хромосомных перестроек и изменчивости числа хромосом. С помощью цитогенетики выявляют разные болезни и аномалии, связанные с нарушением в строении хромосом и изменение их числа. </w:t>
      </w:r>
    </w:p>
    <w:p w:rsidR="000509FD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4. Популяционно - статический метод применяется при обработке результатов скрещиваний, изучения связи между признаками, анализе генетической структуры популяций и т.д. </w:t>
      </w:r>
    </w:p>
    <w:p w:rsidR="000509FD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 xml:space="preserve">5. Иммуногенетический метод включают серологические методы, иммуноэлектрофорез и др., кот используют для изучения групп крови, белков и ферментов сыворотки крови тканей. С его помощью можно установить иммунологическую несовместимость, выявить иммунодефициты и т.д. </w:t>
      </w:r>
    </w:p>
    <w:p w:rsidR="000509FD" w:rsidRDefault="005632E3" w:rsidP="005632E3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632E3">
        <w:rPr>
          <w:rFonts w:ascii="Times New Roman" w:eastAsia="Times New Roman" w:hAnsi="Times New Roman" w:cs="Times New Roman"/>
          <w:sz w:val="24"/>
          <w:szCs w:val="24"/>
        </w:rPr>
        <w:t>6. Онтогенетический метод используют для анализа действия и проявление генов в онтогенезе при различных условиях среды. Для изучения явлений наследственности и изменчивости используют биохимический, физиологический и другие методы.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Технология рекомбинантных ДНК использует следующие методы: 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1. специфическое расщепление ДНК рестрицирующими нуклеазами, ускоряющее выделение и манипуляции с отдельными генами; 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>2. быстрое секвенирование всех нуклеотидов очищенном фрагменте ДНК, что позволяет определить границы гена и аминокислотную последовательность, кодируемую им;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3. конструирование рекомбинантной ДНК; 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>4. гибридизация нуклеиновых кислот, позволяющая выявлять специфические последовательности РНК или ДНК с большей точностью и чувствительностью;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 5. клонирование ДНК: амплификация in vitro с помощью цепной полимеразной реакции или введение фрагмента ДНК в бактериальную клетку, которая после такой трансформации воспроизводит этот фрагмент в миллионах копий;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>6. введение рекомбинантной ДНК в клетки или организмы.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 Также есть основные механизмы генной инженерии. Технология рекомбинантной ДНК. Суть генной инженерии сводится к следующему: биологи, зная, какой ген за что отвечает, выделяют его из ДНК одного организма и встраивают в ДНК другого. В результате можно заставить клетку синтезировать новые белки, что придает организму новые свойства. Обмен генетической информацией происходит и в природе, но только между особями одного вида. Случаи же скрещивания особей разных видов (например, собаки и волка) являются исключением. Перенос генов от родителей к потомкам внутри одного вида называется вертикальным. Так как возникающие при этом особи, как правило, очень похожи на родителей, в природе генетический аппарат обладает высокой точностью и обеспечивает постоянство каждого вида. 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Всё это стало возможно благодаря ферментам – образованиям на основе белка, отвечающим за организацию работы клетки. В частности, можно назвать такие ферменты, как рестриктазы. Одна из их функций – защита клетки от инородных генов. Чужая ДНК разрезается этим надёжным стражем на отдельные части, причём существует множество различных рестриктаз, каждая из которых наносит удар в строго определённом месте. Подобрав набор таких ферментов, можно без труда расчленять молекулу на требуемые участки. Затем необходимо их соединить, но уже по-новому. Тут помогает природное свойство генетического материала воссоединяться друг с другом. Помощь в этом </w:t>
      </w:r>
      <w:r w:rsidRPr="000509FD">
        <w:rPr>
          <w:rFonts w:ascii="Times New Roman" w:eastAsia="Times New Roman" w:hAnsi="Times New Roman" w:cs="Times New Roman"/>
          <w:sz w:val="24"/>
          <w:szCs w:val="24"/>
        </w:rPr>
        <w:lastRenderedPageBreak/>
        <w:t>оказывают также ферменты лигазы, задача которых заключается именно в соединении двух молекул с образованием новой химической связи. Непохожий ни на что гибрид создан. Представляет он собой молекулу ДНК, несущую новую генетическую информации. Такое образование в генной инженерии называют вектором. Его главная задача – передача новой программы воспроизводства намеченному для этой цели живому организму. Но ведь последний может е</w:t>
      </w:r>
      <w:r>
        <w:rPr>
          <w:rFonts w:ascii="Times New Roman" w:eastAsia="Times New Roman" w:hAnsi="Times New Roman" w:cs="Times New Roman"/>
          <w:sz w:val="24"/>
          <w:szCs w:val="24"/>
        </w:rPr>
        <w:t>ё проигнорировать, отторгнуть и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руководствоваться только родными генетическими программами. 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>Такое невозможно, благодаря явлению, которое носит название трансформация у бактерий и трансфекция у человека и животных. Суть его заключается в том, что если клетка организма поглотила свободную молекулу ДНК из окружающей среды, то она всегда встраивает её в геном. Это влечёт за собой появление у такой клетки новых наследственных признаков, запрограммированных в поглощённую ДНК. Поэтому, чтобы новая генетическая программа начала работать, необходимо только одно, – чтобы она оказалась в нужной клетке. Это сделать не просто,</w:t>
      </w:r>
      <w:r w:rsidRPr="000509FD">
        <w:t xml:space="preserve"> </w:t>
      </w: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так как такое сложное образование, как клетка, имеет множество защитных механизмов, препятствующих проникновению в неё чужеродных объектов. 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Установлены три основных механизма латерального переноса: трансформация, коньюгация и трансдукция. 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1. Трансформация – это нормальная физиологическая функция обмена генетическим материалом у некоторых бактерий. 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>2. Конъюгация имеет наименьшее число ограничений для межвидового обмена генетической информацией, но предполагает тесный физический контакт между микроорганизмами, легче всего достижимый в биопленках.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 3. Трансдукция (от лат. transductio – перемещение) – это перенос генетического материала из одной клетки в другую с помощью некоторых вирусов (бактериофагов), что приводит к изменению наследственных свойств клетки реципиента.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 К наиболее опасным заболеваниям, вызываемым вирусами у животных и человека, относят бешенство, оспу, грипп, полиомиелит, СПИД, гепатит и др. Вирусы обладают вирулентность – это степень болезнетворного действия микроба. Ее можно рассматривать как способность адаптироваться к организму хозяина и преодолевать его защитные механизмы.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Электронные ресурсы 1. [Электронный ресурс]. – Режим доступа:http://znanium.com/catalog/product/460545 2. Век генетики и век биотехнологии на пути к редактированию генома человека: Монография / Глазко В.И., Чешко В.Ф., Иваницкая Л.В. - М.:КУРС, 2017. - 560 с. - Режим доступа: http://znanium.com/catalog/product/792846 3. Сазанов А. А. Основы генетики - СПб.: ЛГУ им. А. С. Пушкина, 2012. - 240 с. – Режим доступа: </w:t>
      </w:r>
      <w:hyperlink r:id="rId34" w:history="1">
        <w:r w:rsidRPr="00F72BA1">
          <w:rPr>
            <w:rStyle w:val="ab"/>
            <w:rFonts w:ascii="Times New Roman" w:eastAsia="Times New Roman" w:hAnsi="Times New Roman" w:cs="Times New Roman"/>
            <w:sz w:val="24"/>
            <w:szCs w:val="24"/>
          </w:rPr>
          <w:t>http://znanium.com/catalog/product/445015</w:t>
        </w:r>
      </w:hyperlink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509FD" w:rsidRPr="000509FD" w:rsidRDefault="000509FD" w:rsidP="000509FD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b/>
          <w:sz w:val="24"/>
          <w:szCs w:val="24"/>
        </w:rPr>
        <w:t>Задание: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 Используя справочный материал и электронные ресурсы, выполните мини-проект - «Достижения генной инженерии»</w:t>
      </w:r>
    </w:p>
    <w:p w:rsidR="000509FD" w:rsidRP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0509FD" w:rsidRP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0509FD" w:rsidRP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0509FD" w:rsidRP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0509FD" w:rsidRP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55838" w:rsidRDefault="00255838" w:rsidP="00145432">
      <w:pPr>
        <w:tabs>
          <w:tab w:val="left" w:pos="4125"/>
        </w:tabs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255838" w:rsidRDefault="00255838" w:rsidP="00145432">
      <w:pPr>
        <w:tabs>
          <w:tab w:val="left" w:pos="4125"/>
        </w:tabs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0537B7" w:rsidRDefault="000537B7" w:rsidP="000537B7">
      <w:pPr>
        <w:tabs>
          <w:tab w:val="left" w:pos="4125"/>
        </w:tabs>
        <w:spacing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</w:pPr>
      <w:r w:rsidRPr="000537B7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Раздел 5. Биология в жизни</w:t>
      </w:r>
    </w:p>
    <w:p w:rsidR="000537B7" w:rsidRPr="000537B7" w:rsidRDefault="000509FD" w:rsidP="000537B7">
      <w:pPr>
        <w:tabs>
          <w:tab w:val="left" w:pos="4125"/>
        </w:tabs>
        <w:spacing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 xml:space="preserve">Тема 5.2. </w:t>
      </w:r>
      <w:r w:rsidR="000537B7" w:rsidRPr="000537B7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/>
        </w:rPr>
        <w:t>Биотехнологии в промышленности</w:t>
      </w:r>
    </w:p>
    <w:p w:rsidR="000509FD" w:rsidRDefault="00255838" w:rsidP="0025583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Практическое занятие </w:t>
      </w:r>
      <w:r w:rsidR="000509FD" w:rsidRPr="000509F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№ 17-18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455BC6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55BC6" w:rsidRPr="00BB30C4" w:rsidRDefault="00455BC6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B71" w:rsidRPr="00BB30C4" w:rsidRDefault="00A24B71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24B7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Развитие промышленной биотехнологии и ее применение в жизни человека</w:t>
            </w:r>
          </w:p>
        </w:tc>
      </w:tr>
      <w:tr w:rsidR="00455BC6" w:rsidRPr="00BB30C4" w:rsidTr="00B22ABC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455BC6" w:rsidRPr="00BB30C4" w:rsidRDefault="00455BC6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455BC6" w:rsidRPr="00BB30C4" w:rsidRDefault="00455BC6" w:rsidP="001128AF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55BC6">
              <w:rPr>
                <w:rFonts w:ascii="Times New Roman" w:hAnsi="Times New Roman" w:cs="Times New Roman"/>
                <w:sz w:val="24"/>
                <w:szCs w:val="24"/>
              </w:rPr>
              <w:t xml:space="preserve">Анализировать этические аспекты современных исследований в области биотехнологии </w:t>
            </w:r>
          </w:p>
        </w:tc>
      </w:tr>
      <w:tr w:rsidR="00455BC6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55BC6" w:rsidRPr="00BB30C4" w:rsidRDefault="00455BC6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55BC6" w:rsidRPr="002B24A5" w:rsidRDefault="00455BC6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2, </w:t>
            </w:r>
            <w:r w:rsidRPr="002B24A5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B24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</w:tr>
    </w:tbl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0509FD" w:rsidRDefault="000509FD" w:rsidP="000509FD">
      <w:pPr>
        <w:tabs>
          <w:tab w:val="left" w:pos="378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Цель </w:t>
      </w:r>
      <w:r w:rsidRPr="000509FD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занятия</w:t>
      </w:r>
      <w:r w:rsidRPr="000509FD">
        <w:rPr>
          <w:rFonts w:ascii="Times New Roman" w:eastAsia="Times New Roman" w:hAnsi="Times New Roman" w:cs="Times New Roman"/>
          <w:sz w:val="24"/>
          <w:szCs w:val="24"/>
          <w:u w:val="single"/>
        </w:rPr>
        <w:t>:</w:t>
      </w: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</w:t>
      </w:r>
      <w:r w:rsidRPr="000509FD">
        <w:rPr>
          <w:rFonts w:ascii="Times New Roman" w:eastAsia="Times New Roman" w:hAnsi="Times New Roman" w:cs="Times New Roman"/>
          <w:sz w:val="24"/>
          <w:szCs w:val="24"/>
        </w:rPr>
        <w:t>оиск и анализ информации из различных источников (научная и учебно-научная литература, средства массовой информации, сеть Интернет и другие)</w:t>
      </w:r>
      <w:r w:rsidRPr="000509FD"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Ф</w:t>
      </w:r>
      <w:r w:rsidRPr="000509FD">
        <w:rPr>
          <w:rFonts w:ascii="Times New Roman" w:eastAsia="Times New Roman" w:hAnsi="Times New Roman" w:cs="Times New Roman"/>
          <w:sz w:val="24"/>
          <w:szCs w:val="24"/>
        </w:rPr>
        <w:t>ормирование осознания практического значения приобретаемых умений для дальнейшей профессиональной деятельности</w:t>
      </w:r>
    </w:p>
    <w:p w:rsidR="000509FD" w:rsidRPr="000509FD" w:rsidRDefault="000509FD" w:rsidP="000509FD">
      <w:pPr>
        <w:tabs>
          <w:tab w:val="left" w:pos="378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  <w:u w:val="single"/>
        </w:rPr>
        <w:t>Форма организации работы:</w:t>
      </w: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 микрогруппы по 2 человека (индивидуально) </w:t>
      </w:r>
    </w:p>
    <w:p w:rsidR="000509FD" w:rsidRDefault="000509FD" w:rsidP="000509FD">
      <w:pPr>
        <w:tabs>
          <w:tab w:val="left" w:pos="378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  <w:u w:val="single"/>
        </w:rPr>
        <w:t>Оборудование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: </w:t>
      </w:r>
      <w:r w:rsidRPr="000509FD">
        <w:rPr>
          <w:rFonts w:ascii="Times New Roman" w:eastAsia="Times New Roman" w:hAnsi="Times New Roman" w:cs="Times New Roman"/>
          <w:sz w:val="24"/>
          <w:szCs w:val="24"/>
        </w:rPr>
        <w:t>инструктивная карточка, научная и учебно-научная литература, презентация «Генетическая инженерия», интерактивная доска, проектор, ноутбуки с выходом в интернет.</w:t>
      </w:r>
    </w:p>
    <w:p w:rsidR="000509FD" w:rsidRDefault="000509FD" w:rsidP="000509FD">
      <w:pPr>
        <w:tabs>
          <w:tab w:val="left" w:pos="1860"/>
        </w:tabs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>Справочный материал</w:t>
      </w:r>
    </w:p>
    <w:p w:rsidR="000509FD" w:rsidRDefault="000509FD" w:rsidP="000509FD">
      <w:pPr>
        <w:tabs>
          <w:tab w:val="left" w:pos="186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Биотехнологию в анализе информации представляют как понятие, охватывающее широкий спектр процедур, направленных на модификацию живых организмов в соответствии с целями человека. </w:t>
      </w:r>
    </w:p>
    <w:p w:rsidR="000509FD" w:rsidRDefault="000509FD" w:rsidP="000509FD">
      <w:pPr>
        <w:tabs>
          <w:tab w:val="left" w:pos="186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>Тысячелетиями люди пользуются биотехнологиями в сельском хозяйстве, производстве продуктов питания и медицине. Сам термин «биотехнологии»</w:t>
      </w:r>
      <w:r w:rsidRPr="000509FD">
        <w:t xml:space="preserve"> </w:t>
      </w:r>
      <w:r w:rsidRPr="000509FD">
        <w:rPr>
          <w:rFonts w:ascii="Times New Roman" w:eastAsia="Times New Roman" w:hAnsi="Times New Roman" w:cs="Times New Roman"/>
          <w:sz w:val="24"/>
          <w:szCs w:val="24"/>
        </w:rPr>
        <w:t>был введен венгерским инженером, которого звали Карл Эреки. Произошло это в 1917 году.</w:t>
      </w:r>
    </w:p>
    <w:p w:rsidR="000509FD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b/>
          <w:sz w:val="24"/>
          <w:szCs w:val="24"/>
        </w:rPr>
        <w:t>История биотехнологии</w:t>
      </w: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26F39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Ранняя биотехнология позволила фермерам выбрать и развести культуры, которые сегодня дают самые большие урожаи: в достаточном для поддержания растущего населения количестве. Так как посевы и поля становились все более объемными, возникли проблемы с их поддержанием. Тогда обнаружили, что отдельные организмы и продукты их переработки вполне эффективно оплодотворяют, восстанавливают азот и борются с вредителями. На протяжении развития сельского хозяйства, фермеры непреднамеренно изменяли генетику культур, вводя их в новые условия и разводя вместе с другими растениями. Все это было первыми формами биотехнологий. </w:t>
      </w:r>
    </w:p>
    <w:p w:rsidR="00426F39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 xml:space="preserve">Долгое время люди также пользовались селекцией с целью улучшить производство сельскохозяйственных культур и домашнего скота, чтобы все это потом можно было употреблять в пищу. Селекция основывалась на том, что организмы, обладающие желательными характеристиками, сопрягались с такими же организмами. Начало 20 века стало временем углубления в основы микробиологии, что привело к изучению различных способов производства. Хаим Вейцман в 1917 году первым применил микробиологическую культуру в промышленном процессе — в производстве кукурузного крахмала. </w:t>
      </w:r>
    </w:p>
    <w:p w:rsidR="00426F39" w:rsidRDefault="000509FD" w:rsidP="000509F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09FD">
        <w:rPr>
          <w:rFonts w:ascii="Times New Roman" w:eastAsia="Times New Roman" w:hAnsi="Times New Roman" w:cs="Times New Roman"/>
          <w:sz w:val="24"/>
          <w:szCs w:val="24"/>
        </w:rPr>
        <w:t>В 1928 году Александр Флеминг открыл плесень Penicillium.</w:t>
      </w:r>
    </w:p>
    <w:p w:rsidR="00426F39" w:rsidRPr="00426F39" w:rsidRDefault="00426F39" w:rsidP="00426F39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b/>
          <w:sz w:val="24"/>
          <w:szCs w:val="24"/>
        </w:rPr>
        <w:t xml:space="preserve">Виды биотехнологий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Существует несколько видов биотехнологий: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sym w:font="Symbol" w:char="F0B7"/>
      </w: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биоинженерия;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26F39">
        <w:rPr>
          <w:rFonts w:ascii="Times New Roman" w:eastAsia="Times New Roman" w:hAnsi="Times New Roman" w:cs="Times New Roman"/>
          <w:sz w:val="24"/>
          <w:szCs w:val="24"/>
        </w:rPr>
        <w:sym w:font="Symbol" w:char="F0B7"/>
      </w: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биомедицина;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26F39">
        <w:rPr>
          <w:rFonts w:ascii="Times New Roman" w:eastAsia="Times New Roman" w:hAnsi="Times New Roman" w:cs="Times New Roman"/>
          <w:sz w:val="24"/>
          <w:szCs w:val="24"/>
        </w:rPr>
        <w:sym w:font="Symbol" w:char="F0B7"/>
      </w: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наномедицина;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sym w:font="Symbol" w:char="F0B7"/>
      </w: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биофармакология;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sym w:font="Symbol" w:char="F0B7"/>
      </w: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биоинформатика;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sym w:font="Symbol" w:char="F0B7"/>
      </w: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бионика;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sym w:font="Symbol" w:char="F0B7"/>
      </w: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генная инженерия.</w:t>
      </w:r>
    </w:p>
    <w:p w:rsidR="00426F39" w:rsidRPr="00426F39" w:rsidRDefault="00426F39" w:rsidP="00426F39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b/>
          <w:sz w:val="24"/>
          <w:szCs w:val="24"/>
        </w:rPr>
        <w:t xml:space="preserve">Практическое применение биотехнологий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Есть 4 крупные промышленные области, в которых активно применяются наработки биотехнологии: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>1. Медицина.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2. Сельское хозяйство.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3. Химическая промышленность.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4. Сельская промышленность.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>Биотехнологии также используют чтобы утилизировать и обрабатывать отходы, очищать загрязненные промышленной деятельностью участки (это называется биоремедизация), создавать биологическое оружие.</w:t>
      </w:r>
    </w:p>
    <w:p w:rsidR="00426F39" w:rsidRPr="00426F39" w:rsidRDefault="00426F39" w:rsidP="00426F39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b/>
          <w:sz w:val="24"/>
          <w:szCs w:val="24"/>
        </w:rPr>
        <w:t xml:space="preserve">Медицина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>Биотехнологии в медицине используются с целью поиска и производства лекарств, фармакогеномике, а также в генетическом тестировании —генетическом скрининге. Фармакогеномика представляет собой объединение фармакологии и геномики. Это технология, которая занимается анализом влияние генетического состава на реакцию индивидуума на тот или иной лекарственный препарат.</w:t>
      </w:r>
    </w:p>
    <w:p w:rsidR="00426F39" w:rsidRPr="00426F39" w:rsidRDefault="00426F39" w:rsidP="00426F39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b/>
          <w:sz w:val="24"/>
          <w:szCs w:val="24"/>
        </w:rPr>
        <w:t xml:space="preserve"> Сельское хозяйство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>Биотехнологии в сельском хозяйстве стали причиной появления генетически модифицированных сельскохозяйственных культур. Это биотехнологические культуры — растения, используемые в сельском хозяйстве, ДНК которых модифицирована при помощи методов генной инженерии. Такие продовольственные культуры отличаются устойчивостью к определенным вредителям, болезням, стрессовым условиям окружающей среды, устойчивостью к различным химическим обработкам.</w:t>
      </w:r>
    </w:p>
    <w:p w:rsidR="00426F39" w:rsidRPr="00426F39" w:rsidRDefault="00426F39" w:rsidP="00426F39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b/>
          <w:sz w:val="24"/>
          <w:szCs w:val="24"/>
        </w:rPr>
        <w:t xml:space="preserve">Химическая промышленность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>1917 год был примечателен еще и тем, что в это время Хаим Вейцман в Великобритании применил бактерии Clostridium acetobutylicum чтобы получить ацетон. В то время ацетон был стратегически важным продуктом.</w:t>
      </w:r>
    </w:p>
    <w:p w:rsidR="00426F39" w:rsidRPr="00426F39" w:rsidRDefault="00426F39" w:rsidP="00426F39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b/>
          <w:sz w:val="24"/>
          <w:szCs w:val="24"/>
        </w:rPr>
        <w:t xml:space="preserve">Пищевая промышленность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>Различные молочные культуры молочнокислой ферментации дают возможность получить йогурт, квашеную капусту и пр. Также на биологических процессах основаны другие традиционные технологии: производство сыра, хлеба.</w:t>
      </w:r>
    </w:p>
    <w:p w:rsidR="00426F39" w:rsidRPr="00426F39" w:rsidRDefault="00426F39" w:rsidP="00426F39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Задание: 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>найдите и проанализируйте информацию из различных источников (научная и учебно-научная литература, средства массовой информации, сеть Интернет и другие) о развитии промышленной биотехнологий.</w:t>
      </w:r>
    </w:p>
    <w:p w:rsidR="00426F39" w:rsidRP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55838" w:rsidRDefault="00255838" w:rsidP="00145432">
      <w:pPr>
        <w:tabs>
          <w:tab w:val="left" w:pos="3750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426F39" w:rsidRPr="00145432" w:rsidRDefault="00426F39" w:rsidP="00255838">
      <w:pPr>
        <w:tabs>
          <w:tab w:val="left" w:pos="3750"/>
        </w:tabs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Раздел 5. Биология в жизни</w:t>
      </w:r>
    </w:p>
    <w:p w:rsidR="000537B7" w:rsidRPr="000537B7" w:rsidRDefault="00426F39" w:rsidP="000537B7">
      <w:pPr>
        <w:tabs>
          <w:tab w:val="left" w:pos="3750"/>
        </w:tabs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Тема 5.2. </w:t>
      </w:r>
      <w:r w:rsidR="000537B7" w:rsidRPr="000537B7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Биотехнологии в промышленности</w:t>
      </w:r>
    </w:p>
    <w:p w:rsidR="00426F39" w:rsidRDefault="00255838" w:rsidP="00255838">
      <w:pPr>
        <w:tabs>
          <w:tab w:val="left" w:pos="3750"/>
        </w:tabs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Практическое занятие </w:t>
      </w:r>
      <w:r w:rsidR="00426F39" w:rsidRPr="00426F39">
        <w:rPr>
          <w:rFonts w:ascii="Times New Roman" w:eastAsia="Times New Roman" w:hAnsi="Times New Roman" w:cs="Times New Roman"/>
          <w:sz w:val="24"/>
          <w:szCs w:val="24"/>
          <w:lang w:val="ru-RU"/>
        </w:rPr>
        <w:t>№ 19-20</w:t>
      </w:r>
    </w:p>
    <w:tbl>
      <w:tblPr>
        <w:tblW w:w="94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6216"/>
      </w:tblGrid>
      <w:tr w:rsidR="00145432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45432" w:rsidRPr="00BB30C4" w:rsidRDefault="00145432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B71" w:rsidRDefault="00A24B71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24B7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Кейсы на анализ информации о развитии промышленной биотехнологии и ее применение в жизни человека</w:t>
            </w:r>
          </w:p>
          <w:p w:rsidR="00145432" w:rsidRPr="00BB30C4" w:rsidRDefault="00145432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5432">
              <w:rPr>
                <w:rFonts w:ascii="Times New Roman" w:hAnsi="Times New Roman" w:cs="Times New Roman"/>
                <w:sz w:val="24"/>
                <w:szCs w:val="24"/>
              </w:rPr>
              <w:t>Представление результатов решения кейсов (выступление с презентацией)</w:t>
            </w:r>
          </w:p>
        </w:tc>
      </w:tr>
      <w:tr w:rsidR="00145432" w:rsidRPr="00BB30C4" w:rsidTr="00B22ABC">
        <w:tc>
          <w:tcPr>
            <w:tcW w:w="3240" w:type="dxa"/>
            <w:tcBorders>
              <w:bottom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:rsidR="00145432" w:rsidRPr="00BB30C4" w:rsidRDefault="00145432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6216" w:type="dxa"/>
            <w:tcBorders>
              <w:right w:val="single" w:sz="6" w:space="0" w:color="000000"/>
            </w:tcBorders>
            <w:shd w:val="clear" w:color="auto" w:fill="auto"/>
          </w:tcPr>
          <w:p w:rsidR="00145432" w:rsidRPr="00BB30C4" w:rsidRDefault="00145432" w:rsidP="001128AF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55BC6">
              <w:rPr>
                <w:rFonts w:ascii="Times New Roman" w:hAnsi="Times New Roman" w:cs="Times New Roman"/>
                <w:sz w:val="24"/>
                <w:szCs w:val="24"/>
              </w:rPr>
              <w:t xml:space="preserve">Анализировать этические аспекты современных исследований в области биотехнологии </w:t>
            </w:r>
          </w:p>
        </w:tc>
      </w:tr>
      <w:tr w:rsidR="00145432" w:rsidRPr="00BB30C4" w:rsidTr="00B22ABC">
        <w:tc>
          <w:tcPr>
            <w:tcW w:w="32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45432" w:rsidRPr="00BB30C4" w:rsidRDefault="00145432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2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45432" w:rsidRPr="002B24A5" w:rsidRDefault="00145432" w:rsidP="00B22ABC">
            <w:pPr>
              <w:tabs>
                <w:tab w:val="left" w:pos="277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  <w:r w:rsidRPr="00BB30C4">
              <w:rPr>
                <w:rFonts w:ascii="Times New Roman" w:hAnsi="Times New Roman" w:cs="Times New Roman"/>
                <w:sz w:val="24"/>
                <w:szCs w:val="24"/>
              </w:rPr>
              <w:t xml:space="preserve">, ОК </w:t>
            </w:r>
            <w:r w:rsidRPr="00BB30C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2, </w:t>
            </w:r>
            <w:r w:rsidRPr="002B24A5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B24A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</w:tr>
    </w:tbl>
    <w:p w:rsidR="00455BC6" w:rsidRDefault="00455BC6" w:rsidP="00426F39">
      <w:pPr>
        <w:tabs>
          <w:tab w:val="left" w:pos="3750"/>
        </w:tabs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26F39" w:rsidRPr="00426F39" w:rsidRDefault="00426F39" w:rsidP="00426F39">
      <w:pPr>
        <w:tabs>
          <w:tab w:val="left" w:pos="334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Цель </w:t>
      </w:r>
      <w:r w:rsidRPr="00426F39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занятия</w:t>
      </w:r>
      <w:r w:rsidRPr="00426F39">
        <w:rPr>
          <w:rFonts w:ascii="Times New Roman" w:eastAsia="Times New Roman" w:hAnsi="Times New Roman" w:cs="Times New Roman"/>
          <w:sz w:val="24"/>
          <w:szCs w:val="24"/>
          <w:u w:val="single"/>
        </w:rPr>
        <w:t>:</w:t>
      </w: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Уметь анализировать информацию из различных источников (научная и учебно-научная литература, средства массовой информации, сеть Интернет и другие) и доносить ее в массы.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426F39">
        <w:rPr>
          <w:rFonts w:ascii="Times New Roman" w:eastAsia="Times New Roman" w:hAnsi="Times New Roman" w:cs="Times New Roman"/>
          <w:sz w:val="24"/>
          <w:szCs w:val="24"/>
          <w:lang w:val="ru-RU"/>
        </w:rPr>
        <w:t>Ф</w:t>
      </w:r>
      <w:r w:rsidRPr="00426F39">
        <w:rPr>
          <w:rFonts w:ascii="Times New Roman" w:eastAsia="Times New Roman" w:hAnsi="Times New Roman" w:cs="Times New Roman"/>
          <w:sz w:val="24"/>
          <w:szCs w:val="24"/>
        </w:rPr>
        <w:t>ормирование осознания практического значения приобретаемых умений для дальнейшей профессиональной деятельности</w:t>
      </w:r>
    </w:p>
    <w:p w:rsidR="00426F39" w:rsidRPr="00426F39" w:rsidRDefault="00426F39" w:rsidP="00426F39">
      <w:pPr>
        <w:tabs>
          <w:tab w:val="left" w:pos="334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  <w:u w:val="single"/>
        </w:rPr>
        <w:t>Форма организации работы:</w:t>
      </w:r>
      <w:r w:rsidRPr="00426F39">
        <w:rPr>
          <w:rFonts w:ascii="Times New Roman" w:eastAsia="Times New Roman" w:hAnsi="Times New Roman" w:cs="Times New Roman"/>
          <w:sz w:val="24"/>
          <w:szCs w:val="24"/>
        </w:rPr>
        <w:t xml:space="preserve"> микрогруппы по 2 человека (индивидуально) </w:t>
      </w:r>
    </w:p>
    <w:p w:rsidR="00426F39" w:rsidRPr="00426F39" w:rsidRDefault="00426F39" w:rsidP="00426F39">
      <w:pPr>
        <w:tabs>
          <w:tab w:val="left" w:pos="334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  <w:u w:val="single"/>
        </w:rPr>
        <w:t>Оборудование</w:t>
      </w:r>
      <w:r w:rsidRPr="00426F39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: </w:t>
      </w:r>
      <w:r w:rsidRPr="00426F39">
        <w:rPr>
          <w:rFonts w:ascii="Times New Roman" w:eastAsia="Times New Roman" w:hAnsi="Times New Roman" w:cs="Times New Roman"/>
          <w:sz w:val="24"/>
          <w:szCs w:val="24"/>
        </w:rPr>
        <w:t>инструктивная карточка, научная и учебно-научная литература, презентация «Генетическая инженерия», интерактивная доска, проектор, ноутбуки с выходом в интернет.</w:t>
      </w:r>
    </w:p>
    <w:p w:rsidR="00426F39" w:rsidRDefault="00426F39" w:rsidP="00426F39">
      <w:pPr>
        <w:tabs>
          <w:tab w:val="left" w:pos="334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26F39" w:rsidRDefault="00426F39" w:rsidP="00426F39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26F39">
        <w:rPr>
          <w:rFonts w:ascii="Times New Roman" w:eastAsia="Times New Roman" w:hAnsi="Times New Roman" w:cs="Times New Roman"/>
          <w:sz w:val="24"/>
          <w:szCs w:val="24"/>
        </w:rPr>
        <w:t>Критерии оценки презентации</w:t>
      </w:r>
    </w:p>
    <w:p w:rsidR="00426F39" w:rsidRDefault="00426F39" w:rsidP="00426F39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3261"/>
        <w:gridCol w:w="5635"/>
      </w:tblGrid>
      <w:tr w:rsidR="00426F39" w:rsidTr="00B55BF5">
        <w:tc>
          <w:tcPr>
            <w:tcW w:w="675" w:type="dxa"/>
          </w:tcPr>
          <w:p w:rsidR="00426F39" w:rsidRPr="00426F39" w:rsidRDefault="00426F39" w:rsidP="00426F3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26F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261" w:type="dxa"/>
          </w:tcPr>
          <w:p w:rsidR="00426F39" w:rsidRPr="00426F39" w:rsidRDefault="00426F39" w:rsidP="00426F3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26F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5635" w:type="dxa"/>
          </w:tcPr>
          <w:p w:rsidR="00426F39" w:rsidRPr="00426F39" w:rsidRDefault="00426F39" w:rsidP="00426F3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26F3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 оценки</w:t>
            </w:r>
          </w:p>
        </w:tc>
      </w:tr>
      <w:tr w:rsidR="00426F39" w:rsidTr="00B55BF5">
        <w:tc>
          <w:tcPr>
            <w:tcW w:w="675" w:type="dxa"/>
          </w:tcPr>
          <w:p w:rsidR="00426F39" w:rsidRDefault="00B55BF5" w:rsidP="00426F3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261" w:type="dxa"/>
          </w:tcPr>
          <w:p w:rsidR="00426F39" w:rsidRDefault="00B55BF5" w:rsidP="00B55BF5">
            <w:pPr>
              <w:tabs>
                <w:tab w:val="left" w:pos="27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Содержательный </w:t>
            </w: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критерий</w:t>
            </w:r>
          </w:p>
        </w:tc>
        <w:tc>
          <w:tcPr>
            <w:tcW w:w="5635" w:type="dxa"/>
          </w:tcPr>
          <w:p w:rsidR="00426F39" w:rsidRDefault="00B55BF5" w:rsidP="00B55BF5">
            <w:pPr>
              <w:tabs>
                <w:tab w:val="left" w:pos="21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Правильный выбор темы, знание предмета и свободное владение текстом, грамотное использование научной терминологии, импровизация, речевой этикет</w:t>
            </w:r>
          </w:p>
        </w:tc>
      </w:tr>
      <w:tr w:rsidR="00426F39" w:rsidTr="00B55BF5">
        <w:tc>
          <w:tcPr>
            <w:tcW w:w="675" w:type="dxa"/>
          </w:tcPr>
          <w:p w:rsidR="00426F39" w:rsidRDefault="00B55BF5" w:rsidP="00426F3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3261" w:type="dxa"/>
          </w:tcPr>
          <w:p w:rsidR="00426F39" w:rsidRDefault="00B55BF5" w:rsidP="00B55BF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Логический критерий</w:t>
            </w:r>
          </w:p>
        </w:tc>
        <w:tc>
          <w:tcPr>
            <w:tcW w:w="5635" w:type="dxa"/>
          </w:tcPr>
          <w:p w:rsidR="00426F39" w:rsidRDefault="00B55BF5" w:rsidP="00B55BF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Стройное логико-композиционное построение речи, доказательность, аргументированность</w:t>
            </w:r>
          </w:p>
        </w:tc>
      </w:tr>
      <w:tr w:rsidR="00426F39" w:rsidTr="00B55BF5">
        <w:tc>
          <w:tcPr>
            <w:tcW w:w="675" w:type="dxa"/>
          </w:tcPr>
          <w:p w:rsidR="00426F39" w:rsidRDefault="00B55BF5" w:rsidP="00426F3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3261" w:type="dxa"/>
          </w:tcPr>
          <w:p w:rsidR="00426F39" w:rsidRDefault="00B55BF5" w:rsidP="00B55BF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Речевой критерий</w:t>
            </w:r>
          </w:p>
        </w:tc>
        <w:tc>
          <w:tcPr>
            <w:tcW w:w="5635" w:type="dxa"/>
          </w:tcPr>
          <w:p w:rsidR="00426F39" w:rsidRDefault="00B55BF5" w:rsidP="00B55BF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Использование языковых и неязыковых (поза, манеры и пр.) средств выразительности; фонетическая организация речи, правильность ударения, четкая дикция, логические ударения и пр.</w:t>
            </w:r>
          </w:p>
        </w:tc>
      </w:tr>
      <w:tr w:rsidR="00426F39" w:rsidTr="00B55BF5">
        <w:tc>
          <w:tcPr>
            <w:tcW w:w="675" w:type="dxa"/>
          </w:tcPr>
          <w:p w:rsidR="00426F39" w:rsidRDefault="00B55BF5" w:rsidP="00426F3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3261" w:type="dxa"/>
          </w:tcPr>
          <w:p w:rsidR="00426F39" w:rsidRDefault="00B55BF5" w:rsidP="00B55BF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Психологический критерий</w:t>
            </w:r>
          </w:p>
        </w:tc>
        <w:tc>
          <w:tcPr>
            <w:tcW w:w="5635" w:type="dxa"/>
          </w:tcPr>
          <w:p w:rsidR="00426F39" w:rsidRDefault="00B55BF5" w:rsidP="00B55BF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Взаимодействие с аудиторией (прямая и обратная связь), знание и учет законов восприятия речи, использование различных приемов привлечения и активизации внимания</w:t>
            </w:r>
          </w:p>
        </w:tc>
      </w:tr>
      <w:tr w:rsidR="00426F39" w:rsidTr="00B55BF5">
        <w:tc>
          <w:tcPr>
            <w:tcW w:w="675" w:type="dxa"/>
          </w:tcPr>
          <w:p w:rsidR="00426F39" w:rsidRDefault="00B55BF5" w:rsidP="00426F3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3261" w:type="dxa"/>
          </w:tcPr>
          <w:p w:rsidR="00426F39" w:rsidRDefault="00B55BF5" w:rsidP="00B55BF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Критерий соблюдения дизайн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</w:t>
            </w: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эргономических требований к</w:t>
            </w:r>
            <w:r w:rsidRPr="00B55BF5">
              <w:t xml:space="preserve"> </w:t>
            </w: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компьютерной презентации</w:t>
            </w:r>
          </w:p>
        </w:tc>
        <w:tc>
          <w:tcPr>
            <w:tcW w:w="5635" w:type="dxa"/>
          </w:tcPr>
          <w:p w:rsidR="00426F39" w:rsidRDefault="00B55BF5" w:rsidP="00B55BF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Соблюдены требования к первому и последним слайдам, прослеживается обоснованная последовательность слайдов и информации на слайдах, необходимое и достаточное количество фото- и видеоматериалов, учет особенностей</w:t>
            </w:r>
            <w:r w:rsidRPr="00B55BF5">
              <w:t xml:space="preserve"> </w:t>
            </w:r>
            <w:r w:rsidRPr="00B55BF5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восприятия графической (иллюстративной) информации, корректное сочетание фона и графики, дизайн презентации не противоречит ее содержанию, грамотное соотнесение устного выступления и компьютерного сопровождения, общее впечатление от мультимедийной презентации</w:t>
            </w:r>
          </w:p>
        </w:tc>
      </w:tr>
    </w:tbl>
    <w:p w:rsidR="00B55BF5" w:rsidRDefault="00B55BF5" w:rsidP="00426F39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tabs>
          <w:tab w:val="left" w:pos="4170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B55BF5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Критерии оценивания работы обучающихся</w:t>
      </w:r>
    </w:p>
    <w:p w:rsid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Default="00B55BF5" w:rsidP="00B55BF5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B55BF5">
        <w:rPr>
          <w:rFonts w:ascii="Times New Roman" w:eastAsia="Times New Roman" w:hAnsi="Times New Roman" w:cs="Times New Roman"/>
          <w:b/>
          <w:sz w:val="24"/>
          <w:szCs w:val="24"/>
        </w:rPr>
        <w:t>Оценка «5» (отлично)</w:t>
      </w:r>
    </w:p>
    <w:p w:rsidR="00B55BF5" w:rsidRPr="00B55BF5" w:rsidRDefault="00B55BF5" w:rsidP="00B55BF5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B55BF5">
        <w:rPr>
          <w:rFonts w:ascii="Times New Roman" w:eastAsia="Times New Roman" w:hAnsi="Times New Roman" w:cs="Times New Roman"/>
          <w:sz w:val="24"/>
          <w:szCs w:val="24"/>
        </w:rPr>
        <w:t>Уровень знаний и умений студента соответствует требованиям ФГОС СПО, предполагает грамотное, логичное изложение работы ( как в устной, так и письменной форме), показывает полное овладение содержанием м</w:t>
      </w:r>
      <w:r>
        <w:rPr>
          <w:rFonts w:ascii="Times New Roman" w:eastAsia="Times New Roman" w:hAnsi="Times New Roman" w:cs="Times New Roman"/>
          <w:sz w:val="24"/>
          <w:szCs w:val="24"/>
        </w:rPr>
        <w:t>атериала; легко ориентируется в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B55BF5">
        <w:rPr>
          <w:rFonts w:ascii="Times New Roman" w:eastAsia="Times New Roman" w:hAnsi="Times New Roman" w:cs="Times New Roman"/>
          <w:sz w:val="24"/>
          <w:szCs w:val="24"/>
        </w:rPr>
        <w:t>проработанном материале, умеет связывать теорию с практикой, решать практические задачи,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B55BF5">
        <w:rPr>
          <w:rFonts w:ascii="Times New Roman" w:eastAsia="Times New Roman" w:hAnsi="Times New Roman" w:cs="Times New Roman"/>
          <w:sz w:val="24"/>
          <w:szCs w:val="24"/>
        </w:rPr>
        <w:t>высказывать и обосновывать свои суждения.</w:t>
      </w:r>
    </w:p>
    <w:p w:rsid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B55BF5">
        <w:rPr>
          <w:rFonts w:ascii="Times New Roman" w:eastAsia="Times New Roman" w:hAnsi="Times New Roman" w:cs="Times New Roman"/>
          <w:b/>
          <w:sz w:val="24"/>
          <w:szCs w:val="24"/>
        </w:rPr>
        <w:t xml:space="preserve">Оценка «4» (хорошо) </w:t>
      </w:r>
    </w:p>
    <w:p w:rsid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55BF5">
        <w:rPr>
          <w:rFonts w:ascii="Times New Roman" w:eastAsia="Times New Roman" w:hAnsi="Times New Roman" w:cs="Times New Roman"/>
          <w:sz w:val="24"/>
          <w:szCs w:val="24"/>
        </w:rPr>
        <w:t>Уровень знаний и умений студента соответствует требованиям ФГОС СПО, предполагает грамотное изложение работы ( как в устной, так и письменной форме), но содержание и форма ответа имеют отдельные неточности;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B55BF5">
        <w:rPr>
          <w:rFonts w:ascii="Times New Roman" w:eastAsia="Times New Roman" w:hAnsi="Times New Roman" w:cs="Times New Roman"/>
          <w:sz w:val="24"/>
          <w:szCs w:val="24"/>
        </w:rPr>
        <w:t>ориентируется в проработанном материале, умеет связывать теорию с практикой, решать практические задачи, высказывать свои суждения, но не умеет доказательно их обосновать.</w:t>
      </w:r>
    </w:p>
    <w:p w:rsid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B55BF5">
        <w:rPr>
          <w:rFonts w:ascii="Times New Roman" w:eastAsia="Times New Roman" w:hAnsi="Times New Roman" w:cs="Times New Roman"/>
          <w:b/>
          <w:sz w:val="24"/>
          <w:szCs w:val="24"/>
        </w:rPr>
        <w:t xml:space="preserve">Оценка «3» (удовлетворительно) </w:t>
      </w:r>
    </w:p>
    <w:p w:rsid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55BF5">
        <w:rPr>
          <w:rFonts w:ascii="Times New Roman" w:eastAsia="Times New Roman" w:hAnsi="Times New Roman" w:cs="Times New Roman"/>
          <w:sz w:val="24"/>
          <w:szCs w:val="24"/>
        </w:rPr>
        <w:t>Уровень знаний и умений студента соответствует требованиям ФГОС СПО, предполагает грамотное, изложение работы ( как в устной, так и письменной форме), но содержание и форма ответа непоследовательны, допускаются неточности в определении понятий, в применении знаний для решения практических задач; не способен высказывать свои суждения.</w:t>
      </w: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55BF5" w:rsidRPr="00B55BF5" w:rsidRDefault="00B55BF5" w:rsidP="00B55BF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55838" w:rsidRDefault="00255838" w:rsidP="00132C8F">
      <w:pPr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1128AF" w:rsidRDefault="001128AF" w:rsidP="0014543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1128AF" w:rsidRDefault="001128AF" w:rsidP="0014543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1128AF" w:rsidRDefault="001128AF" w:rsidP="0014543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592CFA" w:rsidRDefault="00592CFA" w:rsidP="00145432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lastRenderedPageBreak/>
        <w:t>Промежуточная аттестация по дисциплине</w:t>
      </w:r>
    </w:p>
    <w:p w:rsidR="00592CFA" w:rsidRDefault="00592CFA" w:rsidP="00592CFA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Дифференцированный зачет</w:t>
      </w:r>
    </w:p>
    <w:p w:rsid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Промежуточная контроль по дисциплине «Биология» проводится в виде письменной итоговой контрольной работы. Контрольная работа включает в себя два типа заданий: тестовые вопросы, направление на проверку усвоения теоретического материала, и задачи и задания, направленные на проверку сформированности практических умений.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Часть 1 содержит 15 заданий с выбором одного верного ответа из четырех и 10 заданий с выбором нескольких верных ответов, на соответствия биологических объектов, процессов и явлений.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Часть 2 содержит 4 задачи из разных тем дисциплины и 1 практико-ориентированное задание, формируемой в соответствии с методическими рекомендациями.</w:t>
      </w:r>
    </w:p>
    <w:p w:rsidR="00592CFA" w:rsidRDefault="00592CFA" w:rsidP="00592CFA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92CFA" w:rsidRDefault="00592CFA" w:rsidP="00592CFA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В заданиях 1-15 выберите один правильный ответ:</w:t>
      </w:r>
    </w:p>
    <w:p w:rsid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1. ХИМИЧЕСКУЮ ОСНОВУ ХРОМОСОМЫ СОСТАВЛЯЕТ МОЛЕКУЛА 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1) дезоксирибонуклеиновой кислоты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2) рибонуклеиновой кислоты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3) липида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4) полисахарида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2. УДАЛЕНИЕ ДИМЕРОВ ТИМИНА В МОЛЕКУЛЕ ДНК ПРОИСХОДИТ В ПРОЦЕССЕ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1) трансверсии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2) репарации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3) репликации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4) трансформации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3. ДЛЯ ОБРАЗОВАНИЯ ЛИПИДНОГО БИСЛОЯ ВАЖНЫ ВЗАИМОДЕЙСТВИЯ МЕЖДУ МОЛЕКУЛАМИ ЛИПИДОВ: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1) водородные и ионные 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2) ионные и ковалентные</w:t>
      </w:r>
    </w:p>
    <w:p w:rsidR="00592CFA" w:rsidRP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3) ковалентные и гидрофобные</w:t>
      </w:r>
    </w:p>
    <w:p w:rsidR="00592CFA" w:rsidRDefault="00592CFA" w:rsidP="00592CFA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sz w:val="24"/>
          <w:szCs w:val="24"/>
          <w:lang w:val="ru-RU"/>
        </w:rPr>
        <w:t>4) только гидрофобные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4. УДАЛЕНИЕ ДИМЕРОВ ТИМИНА В МОЛЕКУЛЕ ДНК ПРОИСХОДИТ В ПРОЦЕССЕ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репарации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трансформации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трансверсии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репликации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5. ДЛЯ КЛЕТОК РАСТЕНИЙ НЕ ХАРАКТЕРЕН СИНТЕЗ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аминокислот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нуклеотидов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гликогена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фосфолипидов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6. В ПРОФАЗЕ МИТОЗА ДЛИНА ХРОМОСОМЫ УМЕНЬШАЕТСЯ ЗА СЧЕТ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транскрипции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редупликации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денатурации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спирализации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lastRenderedPageBreak/>
        <w:t>7. БЛАГОДАРЯ КОНЬЮГАЦИИ И КРОССИНГОВЕРУ ПРОИСХОДИТ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увеличение числа хромосом вдвое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обмен генетической информацией между гомологичными хромосомами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уменьшение числа хромосом вдвое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увеличение числа гамет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8. ПОЛИПЕПТИДНЫЕ ЦЕПИ СИНТЕЗИРУЮТСЯ НА РИБОСОМАХ, НАХОДЯЩИХСЯ: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в цитозоле и модифицируются также в цитозоле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в цитозоле, затем модифицируются в аппарате Гольджи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на мембране эндоплазматического ретикулума, затем модифицируются в аппарате Гольджи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в цитозоле, затем модифицируются в люмене лизосомы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9. ИНТРОНЫ ВСТРЕЧАЮТСЯ В ГЕНАХ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1) только эукариот   архебактерий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2) эукариот и эубактерий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3) эубактерий и архебактерий  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архебактерий и эукариот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10. ВСЕ РЕАКЦИИ СИНТЕЗА ОРГАНИЧЕСКИХ ВЕЩЕСТВ В КЛЕТКЕ ПРОИСХОДЯТ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образованием молекул АТФ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с освобождением энергии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расщеплением веществ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использованием энергии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11. ИЗ ОДНОЙ МОЛЕКУЛЫ НУКЛЕИНОВОЙ КИСЛОТЫ В СОЕДИНЕНИИ С БЕЛКАМИ СОСТОИТ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митохондрия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хромосома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ген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хлоропласт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12. ДОЧЕРНИЕ ХРОМАТИДЫ СТАНОВЯТСЯ САМОСТОЯТЕЛЬНЫМИ ХРОМОСОМАМИ ПОСЛЕ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спаривания гомологичных хроматид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обмена участками между гомологичными хромосомами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разделения соединяющей их центромеры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выстраивания хромосом в экваториальной плоскости клетки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13. ГЕНЕТИЧЕСКИЙ КОД – ЭТО: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набор клеточных генов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нуклеотидная последовательность гена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генетическая экспрессия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система записи генетической информации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14. В КАКИХ ИЗ ПЕРЕЧИСЛЕННЫХ ОРГАНЕЛЛ САМАЯ ВЫСОКАЯ КОНЦЕНТРАЦИЯ Са</w:t>
      </w:r>
      <w:r w:rsidRPr="00592CFA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2+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ядре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митохондриях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цитоплазме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аппарате Гольджи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lastRenderedPageBreak/>
        <w:t>15. КАКИЕ ИЗ ПЕРЕЧИСЛЕННЫХ НИЖЕ СТРУКТУР КЛЕТКИ НЕ ИМЕЮТ МЕМБРАНЫ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лизосомы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хлоропласты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ядрышки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аппарат Гольджи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b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>Эталоны ответов</w:t>
      </w:r>
    </w:p>
    <w:tbl>
      <w:tblPr>
        <w:tblW w:w="8880" w:type="dxa"/>
        <w:tblInd w:w="-21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815"/>
        <w:gridCol w:w="405"/>
        <w:gridCol w:w="405"/>
        <w:gridCol w:w="405"/>
        <w:gridCol w:w="405"/>
        <w:gridCol w:w="405"/>
        <w:gridCol w:w="405"/>
        <w:gridCol w:w="405"/>
        <w:gridCol w:w="405"/>
        <w:gridCol w:w="405"/>
        <w:gridCol w:w="570"/>
        <w:gridCol w:w="570"/>
        <w:gridCol w:w="570"/>
        <w:gridCol w:w="570"/>
        <w:gridCol w:w="570"/>
        <w:gridCol w:w="570"/>
      </w:tblGrid>
      <w:tr w:rsidR="00592CFA" w:rsidRPr="00592CFA" w:rsidTr="003C1790">
        <w:trPr>
          <w:trHeight w:val="495"/>
        </w:trPr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задания </w:t>
            </w:r>
          </w:p>
        </w:tc>
        <w:tc>
          <w:tcPr>
            <w:tcW w:w="4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7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7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7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7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7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7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592CFA" w:rsidRPr="00592CFA" w:rsidTr="003C1790">
        <w:trPr>
          <w:trHeight w:val="495"/>
        </w:trPr>
        <w:tc>
          <w:tcPr>
            <w:tcW w:w="18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В заданиях 16-25 выберите несколько правильных ответов или установите соответствие или последовательность: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 16. ВОССТАНОВИТЕ В ИСТОРИЧЕСКОМ ПЛАНЕ ПОСЛЕДОВАТЕЛЬНОСТЬ ЭТАПОВ ВОЗДЕЙСТВИЯ ЧЕЛОВЕКА НА БИОСФЕРУ: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усиление влияния на природу с коренным преобразованием части экосистем;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изменение экосистем через пастьбу скота, ускорение роста трав путем их выжигания и т. п.;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глобальное изменение всех экологических компонентов в целом в связи с неограниченной интенсификацией хозяйства;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сверхинтенсивная охота без резкого изменения экосистем в период становления человечества;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5) воздействие людей на биосферу лишь как обычных биологических видов.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17. ВЫБЕРИТЕ ПРОЦЕССЫ, ПРОТЕКАЮЩИЕ В ПРОФАЗЕ ПЕРВОГО ДЕЛЕНИЯ МЕЙОЗА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обмен участками хромосом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набор хромосом и число молекул ДНК в клетке – 4n4c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деление центромер хромосом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формирование веретена деления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5) выстраивание хромосом по экватору клетки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18. КАКИЕ ПРОЦЕССЫ ПРОИСХОДЯТ В КЛЕТКЕ В ПЕРИОД ИНТЕРФАЗЫ?     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спирализация хромосом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редупликация молекул ДНК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растворение ядерной оболочки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синтез белков в цитоплазме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5) синтез иРНК в ядре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19. МАЛЫЕ КРУГОВОРОТЫ УГЛЕРОДА В БИОСФЕРЕ МОГУТ ОСУЩЕСТВЛЯТЬСЯ СЛЕДУЮЩИМ ПУТЕМ: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углекислый газ выделяется в атмосферу в процессе фотосинтеза в дневное время, а в ночное время его часть поглощается растениями из среды;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углекислый газ поглощается из атмосферы в процессе фотосинтеза в дневное время, а в ночное время его часть выделяется растениями в среду;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lastRenderedPageBreak/>
        <w:t>3) углекислый газ атмосферы поглощается в процессе фотосинтеза с образованием органических веществ, а с гибелью растений и животных происходит окисление органических веществ с выделением углекислого газа;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углекислый газ атмосферы поглощается в процессе фотосинтеза, а при дыхании выделяется в атмосферу;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5) углекислый газ атмосферы поглощается в процессе фотосинтеза, а при сжигании органических веществ выделяется в атмосферу.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20. УКАЖИТЕ ПОСЛЕДОВАТЕЛЬНОСТЬ ФАЗ ОПЛОДОТВОРЕНИЯ.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слияние гамет, или сингамий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дистантное взаимодействие и сближение гамет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контактное взаимодействие гамет и активация яйцеклетки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21. УСТАНОВИТЕ ПОСЛЕДОВАТЕЛЬНОСТЬ СТАДИЙ ИНДИВИДУАЛЬНОГО РАЗВИТИЯ ЧЕЛОВЕКА, НАЧИНАЯ ОТ ЗИГОТЫ.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формирование четырехкамерного сердца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образование бластомеров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формирование нервной системы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формирование мезодермы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5) образование двухслойного зародыша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22. ВЫБЕРИТЕ ТРИ ФУНКЦИИ ПЛАЗМАТИЧЕСКОЙ МЕМБРАНЫ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обеспечивает поступление в клетку ионов и мелких молекул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обеспечивает передвижение веществ в клетке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отграничивает цитоплазму от окружающей среды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участвует в поглощении веществ клеткой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5) придает клетке жесткую форму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6) служит матрицей для синтеза иРНК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23. ВЫБЕРИТЕ ДВА ПРИЗНАКА НЕ ПОДХОДЯЩИЕ ДЛЯ ОПИСАНИЯ ТРАНСКРИПЦИИ У ЭУКАРИОТ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образование полинуклеотидной цепи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соединяются нуклеотиды, содержащие дезоксирибозу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матрицей служит молекула ДНК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происходит в ядре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5) удвоение молекулы ДНК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24. УСТАНОВИТЕ ПОСЛЕДОВАТЕЛЬНОСТЬ ПРОЦЕССОВ ЭМБРИОНАЛЬНОГО РАЗВИТИЯ ПОЗВОНОЧНЫХ ЖИВОТНЫХ: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закладка зачаточных органов зародыша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направленные перемещения клеток и их дифференцировка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развитие нервной пластинки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слияние яйцеклетки и сперматозоида и образование зиготы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5) формирование многоклеточного однослойного зародыша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25. УПОРЯДОЧИТЕ ИСКОПАЕМЫЕ ФОРМЫ ЧЕЛОВЕКА ПО ВРЕМЕНИ СУЩЕСТВОВАНИЯ, НАЧИНАЯ С САМОЙ ДРЕВНЕЙ ФОРМЫ: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1) Человек умелый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2) Кроманьонцы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3) Неандертальцы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4) Человек прямоходящий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5) Австралопитек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b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Эталоны ответов</w:t>
      </w:r>
    </w:p>
    <w:tbl>
      <w:tblPr>
        <w:tblW w:w="929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036"/>
        <w:gridCol w:w="1055"/>
        <w:gridCol w:w="581"/>
        <w:gridCol w:w="760"/>
        <w:gridCol w:w="730"/>
        <w:gridCol w:w="814"/>
        <w:gridCol w:w="1059"/>
        <w:gridCol w:w="744"/>
        <w:gridCol w:w="585"/>
        <w:gridCol w:w="975"/>
        <w:gridCol w:w="960"/>
      </w:tblGrid>
      <w:tr w:rsidR="00592CFA" w:rsidRPr="00592CFA" w:rsidTr="003C1790">
        <w:trPr>
          <w:trHeight w:val="765"/>
        </w:trPr>
        <w:tc>
          <w:tcPr>
            <w:tcW w:w="1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задания </w:t>
            </w:r>
          </w:p>
        </w:tc>
        <w:tc>
          <w:tcPr>
            <w:tcW w:w="105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6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1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0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7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8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97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592CFA" w:rsidRPr="00592CFA" w:rsidTr="003C1790">
        <w:trPr>
          <w:trHeight w:val="495"/>
        </w:trPr>
        <w:tc>
          <w:tcPr>
            <w:tcW w:w="10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5,4,2,1,3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2,4,5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3,4,5</w:t>
            </w:r>
          </w:p>
        </w:tc>
        <w:tc>
          <w:tcPr>
            <w:tcW w:w="8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2,3,1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2,5,4,3,1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1,3,4</w:t>
            </w:r>
          </w:p>
        </w:tc>
        <w:tc>
          <w:tcPr>
            <w:tcW w:w="5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4,5,2,3,1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5,1,4,3,2</w:t>
            </w:r>
          </w:p>
        </w:tc>
      </w:tr>
    </w:tbl>
    <w:p w:rsidR="00B55BF5" w:rsidRDefault="00B55BF5" w:rsidP="00592CF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В заданиях 26-30 решите задачи: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>Задание 26. Задача № 1.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 Определите, какая окраска цветков будет у растений гороха, полученных от самоопыления гомозиготных родительских форм с красными и с белыми цветками, а также от их скрещивания между собой.0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>Решение.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 Обе родительские формы гомозиготны, поэтому запись скрещиваний будет следующей: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– от самоопыления: 1) Р: АА × АА; 2) P: аа × аа;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– от перекрестного опыления: Р: АА × аа.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Гомозиготные формы дают единственный тип гамет, и поэтому при их слиянии будет получен единственный тип потомков: 1) F1 все AA; 2) F1 все аа;3) F1 все Aa.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>Ответ.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 1. Красноцветковые гомозиготные растения дают только формы с красными цветками. 2. Все потомки растений с белыми цветками будут белоцветковыми (они всегда гомозиготны). 3. Все растения от скрещивания красноцветковых гомозиготных с белоцветковыми будут красноцветковыми (доминантный фенотип), но гетерозиготными по генотипу.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>Задание 27. Задача № 2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. На ребенка с I группой крови в роддоме претендуют две родительские пары: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– 1 пара: мать с I, отец с IV группой крови;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– 2 пара: мать со II, отец с III группой крови.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Какой паре принадлежит ребенок?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>Решение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>. Ребенок с I гр. крови по генотипу – I°I°. Такое сочетание аллелей возможно только в случае, если гаметы и отца, и матери будут содержать аллели I°. Следовательно, эта комбинация генов могла осуществиться только при зачатии ребенка в случае второй пары, когда мать и отец гетерозиготы. Запишем</w:t>
      </w:r>
      <w:r w:rsidRPr="00592CF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>схему</w:t>
      </w:r>
      <w:r w:rsidRPr="00592CF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>скрещивания</w:t>
      </w:r>
      <w:r w:rsidRPr="00592CF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: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592CF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: I A I° ♀×I B I° ♂; G♀: 0,5I A + 0,5I°; G♂: 0,5I B + 0,5I°; =&gt; F1: 0,25 I°I°.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Очевидно, что первая супружеская пара претендовать на этого ребенка не может, т. к. у нее могут быть дети только со II и III группами крови: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Р: I°I° ♀ × I A I B♂; F1: 50% IA I° и 50%IB I° (у детей II и III гр. крови соотв.).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>Ответ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>. Ребенок принадлежит второй паре супругов.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28. Задача № 3. 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Определите средний размер листочков у белого клевера, полученного от скрещивания геторозиготных растений с листочками 10 и 7 мм соответственно.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>Решение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. Определяем генотипы и записываем скрещивание: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Р: V ba v × V by v; определяем гаметы: G♀: 0,5V ba + 0,5v; G♂: 0,5V bу + 0,5v; получаем потомков: F1: 0,25V baV by; 0,25V ba v; 0,25 V by v; 0,25vv.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Ответ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. Получено 4 типа фенотипов и генотипов в равных соотношениях. Из них для первого будет характерна сверхдоминантность (средний размер листочков 18 мм).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29. Задача № 4. 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Проанализируйте характер передачи рецессивного, частично сцепленного с полом, наследственного заболевания от матери к потомкам.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>Решение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. P:♀X аX а ♂X AY A больна F1: ♀X AX а ♂ X aY A F2:♀X AX а ; ♀X аX а ;♂ X AY A ; ♂X aY A больна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>Ответ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>. Болезнь передается от матери через детей и проявляется только у внучек.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30. </w:t>
      </w:r>
      <w:r w:rsidRPr="00592CFA">
        <w:rPr>
          <w:rFonts w:ascii="Times New Roman" w:eastAsia="Times New Roman" w:hAnsi="Times New Roman" w:cs="Times New Roman"/>
          <w:sz w:val="24"/>
          <w:szCs w:val="24"/>
        </w:rPr>
        <w:t>Из элементов сообщества (полевка, зерно злаков, филин, хорек) составьте пищевую цепь и на основании правила экологической пирамиды определите, сколько нужно зерна, чтобы в лесу вырос один филин массой 2,5 кг.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b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</w:p>
    <w:p w:rsid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92CFA">
        <w:rPr>
          <w:rFonts w:ascii="Times New Roman" w:eastAsia="Times New Roman" w:hAnsi="Times New Roman" w:cs="Times New Roman"/>
          <w:b/>
          <w:noProof/>
          <w:sz w:val="24"/>
          <w:szCs w:val="24"/>
          <w:lang w:val="ru-RU"/>
        </w:rPr>
        <w:drawing>
          <wp:inline distT="114300" distB="114300" distL="114300" distR="114300" wp14:anchorId="124FB005" wp14:editId="16207CFF">
            <wp:extent cx="5734050" cy="853057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35"/>
                    <a:srcRect t="18390" b="19842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8530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 xml:space="preserve">В итоговой работе представлены задания, относящиеся к трем уровням сложности: “низкий”, “средний”, “высокий”. В зависимости от типа и трудности задания его выполнение оценивается разным числом баллов. Выполнение каждого задания “низкого” уровня сложности оценивается 1 баллом. За выполнение заданий “среднего” уровня сложности в зависимости от полноты и правильности ответа присваивается до 2 баллов. 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К заданию “высокого” уровня сложности относится решение ситуационных задач. За выполнение заданий “высокого” уровня в зависимости от полноты и правильности ответа присваивается до 3-х баллов.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Задания “низкого” и “среднего” уровней сложности проверяются автоматически. Ответы на задания “высокого” уровня проверяются в ручном режиме.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t>Распределение заданий по уровням сложности представлено в следующей таблице: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770"/>
        <w:gridCol w:w="1080"/>
        <w:gridCol w:w="1905"/>
        <w:gridCol w:w="4725"/>
      </w:tblGrid>
      <w:tr w:rsidR="00592CFA" w:rsidRPr="00592CFA" w:rsidTr="003C1790">
        <w:tc>
          <w:tcPr>
            <w:tcW w:w="17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Уровень сложности задания</w:t>
            </w:r>
          </w:p>
        </w:tc>
        <w:tc>
          <w:tcPr>
            <w:tcW w:w="10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</w:t>
            </w:r>
          </w:p>
        </w:tc>
        <w:tc>
          <w:tcPr>
            <w:tcW w:w="19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Процентное содержание заданий</w:t>
            </w:r>
          </w:p>
        </w:tc>
        <w:tc>
          <w:tcPr>
            <w:tcW w:w="4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Тип вопросов</w:t>
            </w:r>
          </w:p>
        </w:tc>
      </w:tr>
      <w:tr w:rsidR="00592CFA" w:rsidRPr="00592CFA" w:rsidTr="003C1790">
        <w:tc>
          <w:tcPr>
            <w:tcW w:w="17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10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50%</w:t>
            </w:r>
          </w:p>
        </w:tc>
        <w:tc>
          <w:tcPr>
            <w:tcW w:w="4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- задания с выбором одного правильного ответа</w:t>
            </w:r>
          </w:p>
        </w:tc>
      </w:tr>
      <w:tr w:rsidR="00592CFA" w:rsidRPr="00592CFA" w:rsidTr="003C1790">
        <w:tc>
          <w:tcPr>
            <w:tcW w:w="17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</w:t>
            </w:r>
          </w:p>
        </w:tc>
        <w:tc>
          <w:tcPr>
            <w:tcW w:w="10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33%</w:t>
            </w:r>
          </w:p>
        </w:tc>
        <w:tc>
          <w:tcPr>
            <w:tcW w:w="4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- множественный выбор;</w:t>
            </w:r>
          </w:p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- вопросы на упорядочивание или установление правильной последовательности</w:t>
            </w:r>
          </w:p>
        </w:tc>
      </w:tr>
      <w:tr w:rsidR="00592CFA" w:rsidRPr="00592CFA" w:rsidTr="003C1790">
        <w:tc>
          <w:tcPr>
            <w:tcW w:w="17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10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17 %</w:t>
            </w:r>
          </w:p>
        </w:tc>
        <w:tc>
          <w:tcPr>
            <w:tcW w:w="4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- задачи, предусматривающие развернутый ответ</w:t>
            </w:r>
          </w:p>
        </w:tc>
      </w:tr>
    </w:tbl>
    <w:p w:rsid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592CFA" w:rsidRPr="00592CFA" w:rsidRDefault="00592CFA" w:rsidP="00592CFA">
      <w:pPr>
        <w:rPr>
          <w:rFonts w:ascii="Times New Roman" w:eastAsia="Times New Roman" w:hAnsi="Times New Roman" w:cs="Times New Roman"/>
          <w:b/>
          <w:sz w:val="24"/>
          <w:szCs w:val="24"/>
        </w:rPr>
      </w:pPr>
      <w:r w:rsidRPr="00592CFA">
        <w:rPr>
          <w:rFonts w:ascii="Times New Roman" w:eastAsia="Times New Roman" w:hAnsi="Times New Roman" w:cs="Times New Roman"/>
          <w:sz w:val="24"/>
          <w:szCs w:val="24"/>
        </w:rPr>
        <w:lastRenderedPageBreak/>
        <w:t>Критерии оценивания итоговой письменной работы:</w:t>
      </w:r>
    </w:p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390" w:type="dxa"/>
        <w:tblInd w:w="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90"/>
        <w:gridCol w:w="5400"/>
      </w:tblGrid>
      <w:tr w:rsidR="00592CFA" w:rsidRPr="00592CFA" w:rsidTr="003C1790"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5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Процент выполнения</w:t>
            </w:r>
          </w:p>
        </w:tc>
      </w:tr>
      <w:tr w:rsidR="00592CFA" w:rsidRPr="00592CFA" w:rsidTr="003C1790"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“отлично”</w:t>
            </w:r>
          </w:p>
        </w:tc>
        <w:tc>
          <w:tcPr>
            <w:tcW w:w="5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85-100%</w:t>
            </w:r>
          </w:p>
        </w:tc>
      </w:tr>
      <w:tr w:rsidR="00592CFA" w:rsidRPr="00592CFA" w:rsidTr="003C1790"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“хорошо”</w:t>
            </w:r>
          </w:p>
        </w:tc>
        <w:tc>
          <w:tcPr>
            <w:tcW w:w="5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70-84%</w:t>
            </w:r>
          </w:p>
        </w:tc>
      </w:tr>
      <w:tr w:rsidR="00592CFA" w:rsidRPr="00592CFA" w:rsidTr="003C1790"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“удовлетворительно”</w:t>
            </w:r>
          </w:p>
        </w:tc>
        <w:tc>
          <w:tcPr>
            <w:tcW w:w="5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50-69%</w:t>
            </w:r>
          </w:p>
        </w:tc>
      </w:tr>
      <w:tr w:rsidR="00592CFA" w:rsidRPr="00592CFA" w:rsidTr="003C1790"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“неудовлетворительно”</w:t>
            </w:r>
          </w:p>
        </w:tc>
        <w:tc>
          <w:tcPr>
            <w:tcW w:w="54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2CFA" w:rsidRPr="00592CFA" w:rsidRDefault="00592CFA" w:rsidP="00592C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2CFA">
              <w:rPr>
                <w:rFonts w:ascii="Times New Roman" w:eastAsia="Times New Roman" w:hAnsi="Times New Roman" w:cs="Times New Roman"/>
                <w:sz w:val="24"/>
                <w:szCs w:val="24"/>
              </w:rPr>
              <w:t>менее 49%</w:t>
            </w:r>
          </w:p>
        </w:tc>
      </w:tr>
    </w:tbl>
    <w:p w:rsidR="00592CFA" w:rsidRPr="00592CFA" w:rsidRDefault="00592CFA" w:rsidP="00592CFA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592CFA" w:rsidRPr="00592CFA" w:rsidSect="00C72A8F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57CD" w:rsidRDefault="00E557CD" w:rsidP="00F11344">
      <w:pPr>
        <w:spacing w:line="240" w:lineRule="auto"/>
      </w:pPr>
      <w:r>
        <w:separator/>
      </w:r>
    </w:p>
  </w:endnote>
  <w:endnote w:type="continuationSeparator" w:id="0">
    <w:p w:rsidR="00E557CD" w:rsidRDefault="00E557CD" w:rsidP="00F1134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Noto Sans">
    <w:altName w:val="Arial"/>
    <w:charset w:val="00"/>
    <w:family w:val="swiss"/>
    <w:pitch w:val="variable"/>
    <w:sig w:usb0="00000001" w:usb1="400078FF" w:usb2="0000002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fficinaSansBookC">
    <w:altName w:val="Courier New"/>
    <w:panose1 w:val="00000000000000000000"/>
    <w:charset w:val="CC"/>
    <w:family w:val="modern"/>
    <w:notTrueType/>
    <w:pitch w:val="variable"/>
    <w:sig w:usb0="00000001" w:usb1="1000004A" w:usb2="00000000" w:usb3="00000000" w:csb0="00000005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57CD" w:rsidRDefault="00E557CD" w:rsidP="00F11344">
      <w:pPr>
        <w:spacing w:line="240" w:lineRule="auto"/>
      </w:pPr>
      <w:r>
        <w:separator/>
      </w:r>
    </w:p>
  </w:footnote>
  <w:footnote w:type="continuationSeparator" w:id="0">
    <w:p w:rsidR="00E557CD" w:rsidRDefault="00E557CD" w:rsidP="00F1134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800FA"/>
    <w:multiLevelType w:val="hybridMultilevel"/>
    <w:tmpl w:val="29061A56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A2199C"/>
    <w:multiLevelType w:val="hybridMultilevel"/>
    <w:tmpl w:val="6B307BDE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7526C9"/>
    <w:multiLevelType w:val="hybridMultilevel"/>
    <w:tmpl w:val="3E6AEE7A"/>
    <w:lvl w:ilvl="0" w:tplc="4A4A657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CA6599"/>
    <w:multiLevelType w:val="hybridMultilevel"/>
    <w:tmpl w:val="BCBAD97C"/>
    <w:lvl w:ilvl="0" w:tplc="4A4A657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517BD8"/>
    <w:multiLevelType w:val="hybridMultilevel"/>
    <w:tmpl w:val="485E9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D174D4"/>
    <w:multiLevelType w:val="hybridMultilevel"/>
    <w:tmpl w:val="AA18ED42"/>
    <w:lvl w:ilvl="0" w:tplc="D0E0B9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9146D1D"/>
    <w:multiLevelType w:val="hybridMultilevel"/>
    <w:tmpl w:val="78AE245A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D42343"/>
    <w:multiLevelType w:val="hybridMultilevel"/>
    <w:tmpl w:val="2E92F9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3045FC"/>
    <w:multiLevelType w:val="hybridMultilevel"/>
    <w:tmpl w:val="147E7C58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C460EFB"/>
    <w:multiLevelType w:val="hybridMultilevel"/>
    <w:tmpl w:val="E84A2534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D0C2A22"/>
    <w:multiLevelType w:val="hybridMultilevel"/>
    <w:tmpl w:val="40D20F08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DEB2D9B"/>
    <w:multiLevelType w:val="hybridMultilevel"/>
    <w:tmpl w:val="A31C1994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0F954FF"/>
    <w:multiLevelType w:val="hybridMultilevel"/>
    <w:tmpl w:val="37F63614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12D31D3"/>
    <w:multiLevelType w:val="hybridMultilevel"/>
    <w:tmpl w:val="5832E8E6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1E93FB3"/>
    <w:multiLevelType w:val="hybridMultilevel"/>
    <w:tmpl w:val="105E34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ABA147D"/>
    <w:multiLevelType w:val="hybridMultilevel"/>
    <w:tmpl w:val="797C24D2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CFB7057"/>
    <w:multiLevelType w:val="hybridMultilevel"/>
    <w:tmpl w:val="22325400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D200CCF"/>
    <w:multiLevelType w:val="hybridMultilevel"/>
    <w:tmpl w:val="413277F6"/>
    <w:lvl w:ilvl="0" w:tplc="4A4A657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DC719F8"/>
    <w:multiLevelType w:val="hybridMultilevel"/>
    <w:tmpl w:val="FD0696FC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E641072"/>
    <w:multiLevelType w:val="hybridMultilevel"/>
    <w:tmpl w:val="366C55E8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05F068B"/>
    <w:multiLevelType w:val="hybridMultilevel"/>
    <w:tmpl w:val="7A0481DA"/>
    <w:lvl w:ilvl="0" w:tplc="4A4A657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09410BC"/>
    <w:multiLevelType w:val="multilevel"/>
    <w:tmpl w:val="581222B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23B924BB"/>
    <w:multiLevelType w:val="hybridMultilevel"/>
    <w:tmpl w:val="C75228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57F39AC"/>
    <w:multiLevelType w:val="hybridMultilevel"/>
    <w:tmpl w:val="B08469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6787A5C"/>
    <w:multiLevelType w:val="hybridMultilevel"/>
    <w:tmpl w:val="4EB4C898"/>
    <w:lvl w:ilvl="0" w:tplc="A16AF29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D6B2BD5"/>
    <w:multiLevelType w:val="hybridMultilevel"/>
    <w:tmpl w:val="707E0DF4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F0A4A5C"/>
    <w:multiLevelType w:val="hybridMultilevel"/>
    <w:tmpl w:val="3E4434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1553598"/>
    <w:multiLevelType w:val="hybridMultilevel"/>
    <w:tmpl w:val="662652C0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15C4EAD"/>
    <w:multiLevelType w:val="hybridMultilevel"/>
    <w:tmpl w:val="F6060B0A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1EB3CC5"/>
    <w:multiLevelType w:val="hybridMultilevel"/>
    <w:tmpl w:val="28A4988A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63E1940"/>
    <w:multiLevelType w:val="hybridMultilevel"/>
    <w:tmpl w:val="AD2AB0D6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FBC63B1"/>
    <w:multiLevelType w:val="hybridMultilevel"/>
    <w:tmpl w:val="8AA68372"/>
    <w:lvl w:ilvl="0" w:tplc="4A4A657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262603E"/>
    <w:multiLevelType w:val="hybridMultilevel"/>
    <w:tmpl w:val="662C2E36"/>
    <w:lvl w:ilvl="0" w:tplc="3BDA850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42FC7185"/>
    <w:multiLevelType w:val="hybridMultilevel"/>
    <w:tmpl w:val="9CD87964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3A433A6"/>
    <w:multiLevelType w:val="hybridMultilevel"/>
    <w:tmpl w:val="B07646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4F06DF4"/>
    <w:multiLevelType w:val="hybridMultilevel"/>
    <w:tmpl w:val="FEDE1904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6404CEA"/>
    <w:multiLevelType w:val="hybridMultilevel"/>
    <w:tmpl w:val="F7E81054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8BC2A7C"/>
    <w:multiLevelType w:val="hybridMultilevel"/>
    <w:tmpl w:val="661837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8D14B86"/>
    <w:multiLevelType w:val="hybridMultilevel"/>
    <w:tmpl w:val="285CB7CC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9CF5057"/>
    <w:multiLevelType w:val="multilevel"/>
    <w:tmpl w:val="ABCE838A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" w:eastAsia="Noto Sans" w:hAnsi="Noto Sans" w:cs="Noto San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" w:eastAsia="Noto Sans" w:hAnsi="Noto Sans" w:cs="Noto San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" w:eastAsia="Noto Sans" w:hAnsi="Noto Sans" w:cs="Noto San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" w:eastAsia="Noto Sans" w:hAnsi="Noto Sans" w:cs="Noto San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  <w:sz w:val="20"/>
        <w:szCs w:val="20"/>
      </w:rPr>
    </w:lvl>
  </w:abstractNum>
  <w:abstractNum w:abstractNumId="40" w15:restartNumberingAfterBreak="0">
    <w:nsid w:val="4B554F4D"/>
    <w:multiLevelType w:val="hybridMultilevel"/>
    <w:tmpl w:val="4FE46972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0DF37B7"/>
    <w:multiLevelType w:val="hybridMultilevel"/>
    <w:tmpl w:val="5B205BB0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1CA76E9"/>
    <w:multiLevelType w:val="hybridMultilevel"/>
    <w:tmpl w:val="FAF8C6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2930ABA"/>
    <w:multiLevelType w:val="hybridMultilevel"/>
    <w:tmpl w:val="73D082B6"/>
    <w:lvl w:ilvl="0" w:tplc="0A604E2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52E3262E"/>
    <w:multiLevelType w:val="hybridMultilevel"/>
    <w:tmpl w:val="B60A4B56"/>
    <w:lvl w:ilvl="0" w:tplc="4A4A657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2EC6BBC"/>
    <w:multiLevelType w:val="hybridMultilevel"/>
    <w:tmpl w:val="21F4E6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5F84C42"/>
    <w:multiLevelType w:val="hybridMultilevel"/>
    <w:tmpl w:val="6B844674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795320B"/>
    <w:multiLevelType w:val="hybridMultilevel"/>
    <w:tmpl w:val="27D69892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8225F8C"/>
    <w:multiLevelType w:val="hybridMultilevel"/>
    <w:tmpl w:val="713EF712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8E93D16"/>
    <w:multiLevelType w:val="hybridMultilevel"/>
    <w:tmpl w:val="4D6CBF72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9236553"/>
    <w:multiLevelType w:val="hybridMultilevel"/>
    <w:tmpl w:val="F12854EA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9753981"/>
    <w:multiLevelType w:val="hybridMultilevel"/>
    <w:tmpl w:val="50F63F44"/>
    <w:lvl w:ilvl="0" w:tplc="E79A8C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A6A4E3A"/>
    <w:multiLevelType w:val="hybridMultilevel"/>
    <w:tmpl w:val="778E1B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B756E2C"/>
    <w:multiLevelType w:val="hybridMultilevel"/>
    <w:tmpl w:val="C74AFE6C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BAE78A6"/>
    <w:multiLevelType w:val="hybridMultilevel"/>
    <w:tmpl w:val="83A4C784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5CF029F5"/>
    <w:multiLevelType w:val="hybridMultilevel"/>
    <w:tmpl w:val="B9C68C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DCA5BDD"/>
    <w:multiLevelType w:val="hybridMultilevel"/>
    <w:tmpl w:val="CBE82C0C"/>
    <w:lvl w:ilvl="0" w:tplc="B6208F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DD91FF7"/>
    <w:multiLevelType w:val="hybridMultilevel"/>
    <w:tmpl w:val="07780598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0D87FA3"/>
    <w:multiLevelType w:val="hybridMultilevel"/>
    <w:tmpl w:val="BF0CC54E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32955FD"/>
    <w:multiLevelType w:val="hybridMultilevel"/>
    <w:tmpl w:val="CBE82C0C"/>
    <w:lvl w:ilvl="0" w:tplc="B6208F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955327F"/>
    <w:multiLevelType w:val="hybridMultilevel"/>
    <w:tmpl w:val="05E0C9AE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ADC3C1C"/>
    <w:multiLevelType w:val="hybridMultilevel"/>
    <w:tmpl w:val="71C8A0B6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E980810"/>
    <w:multiLevelType w:val="hybridMultilevel"/>
    <w:tmpl w:val="DD685BB0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6F0E4DCC"/>
    <w:multiLevelType w:val="multilevel"/>
    <w:tmpl w:val="91EED20A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" w:eastAsia="Noto Sans" w:hAnsi="Noto Sans" w:cs="Noto San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" w:eastAsia="Noto Sans" w:hAnsi="Noto Sans" w:cs="Noto San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" w:eastAsia="Noto Sans" w:hAnsi="Noto Sans" w:cs="Noto San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" w:eastAsia="Noto Sans" w:hAnsi="Noto Sans" w:cs="Noto San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  <w:sz w:val="20"/>
        <w:szCs w:val="20"/>
      </w:rPr>
    </w:lvl>
  </w:abstractNum>
  <w:abstractNum w:abstractNumId="64" w15:restartNumberingAfterBreak="0">
    <w:nsid w:val="6F6B2063"/>
    <w:multiLevelType w:val="hybridMultilevel"/>
    <w:tmpl w:val="F9889E2C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FCA6E32"/>
    <w:multiLevelType w:val="hybridMultilevel"/>
    <w:tmpl w:val="7A8E1DD2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1727E65"/>
    <w:multiLevelType w:val="hybridMultilevel"/>
    <w:tmpl w:val="662C2E36"/>
    <w:lvl w:ilvl="0" w:tplc="3BDA850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 w15:restartNumberingAfterBreak="0">
    <w:nsid w:val="723E7ACB"/>
    <w:multiLevelType w:val="hybridMultilevel"/>
    <w:tmpl w:val="6B30AF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26555A8"/>
    <w:multiLevelType w:val="multilevel"/>
    <w:tmpl w:val="953ED1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9" w15:restartNumberingAfterBreak="0">
    <w:nsid w:val="729E5E4B"/>
    <w:multiLevelType w:val="hybridMultilevel"/>
    <w:tmpl w:val="AD98565E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3D92400"/>
    <w:multiLevelType w:val="hybridMultilevel"/>
    <w:tmpl w:val="A99C3E40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51E60E9"/>
    <w:multiLevelType w:val="hybridMultilevel"/>
    <w:tmpl w:val="39E8E340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5E76533"/>
    <w:multiLevelType w:val="hybridMultilevel"/>
    <w:tmpl w:val="42A07D1A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7745F2C"/>
    <w:multiLevelType w:val="hybridMultilevel"/>
    <w:tmpl w:val="C30E822C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7BD55CD"/>
    <w:multiLevelType w:val="hybridMultilevel"/>
    <w:tmpl w:val="CFCC5C1A"/>
    <w:lvl w:ilvl="0" w:tplc="97703B8C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9063E54"/>
    <w:multiLevelType w:val="hybridMultilevel"/>
    <w:tmpl w:val="CA5830D8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90F16D5"/>
    <w:multiLevelType w:val="hybridMultilevel"/>
    <w:tmpl w:val="529A55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7D3957DE"/>
    <w:multiLevelType w:val="hybridMultilevel"/>
    <w:tmpl w:val="73085ADC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E4B5DA2"/>
    <w:multiLevelType w:val="hybridMultilevel"/>
    <w:tmpl w:val="B24466B6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F205136"/>
    <w:multiLevelType w:val="hybridMultilevel"/>
    <w:tmpl w:val="94564A8C"/>
    <w:lvl w:ilvl="0" w:tplc="D810639A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1"/>
  </w:num>
  <w:num w:numId="3">
    <w:abstractNumId w:val="39"/>
  </w:num>
  <w:num w:numId="4">
    <w:abstractNumId w:val="68"/>
  </w:num>
  <w:num w:numId="5">
    <w:abstractNumId w:val="63"/>
  </w:num>
  <w:num w:numId="6">
    <w:abstractNumId w:val="20"/>
  </w:num>
  <w:num w:numId="7">
    <w:abstractNumId w:val="44"/>
  </w:num>
  <w:num w:numId="8">
    <w:abstractNumId w:val="40"/>
  </w:num>
  <w:num w:numId="9">
    <w:abstractNumId w:val="16"/>
  </w:num>
  <w:num w:numId="10">
    <w:abstractNumId w:val="25"/>
  </w:num>
  <w:num w:numId="11">
    <w:abstractNumId w:val="0"/>
  </w:num>
  <w:num w:numId="12">
    <w:abstractNumId w:val="58"/>
  </w:num>
  <w:num w:numId="13">
    <w:abstractNumId w:val="46"/>
  </w:num>
  <w:num w:numId="14">
    <w:abstractNumId w:val="71"/>
  </w:num>
  <w:num w:numId="15">
    <w:abstractNumId w:val="1"/>
  </w:num>
  <w:num w:numId="16">
    <w:abstractNumId w:val="78"/>
  </w:num>
  <w:num w:numId="17">
    <w:abstractNumId w:val="47"/>
  </w:num>
  <w:num w:numId="18">
    <w:abstractNumId w:val="30"/>
  </w:num>
  <w:num w:numId="19">
    <w:abstractNumId w:val="8"/>
  </w:num>
  <w:num w:numId="20">
    <w:abstractNumId w:val="75"/>
  </w:num>
  <w:num w:numId="21">
    <w:abstractNumId w:val="57"/>
  </w:num>
  <w:num w:numId="22">
    <w:abstractNumId w:val="77"/>
  </w:num>
  <w:num w:numId="23">
    <w:abstractNumId w:val="11"/>
  </w:num>
  <w:num w:numId="24">
    <w:abstractNumId w:val="27"/>
  </w:num>
  <w:num w:numId="25">
    <w:abstractNumId w:val="9"/>
  </w:num>
  <w:num w:numId="26">
    <w:abstractNumId w:val="79"/>
  </w:num>
  <w:num w:numId="27">
    <w:abstractNumId w:val="41"/>
  </w:num>
  <w:num w:numId="28">
    <w:abstractNumId w:val="61"/>
  </w:num>
  <w:num w:numId="29">
    <w:abstractNumId w:val="50"/>
  </w:num>
  <w:num w:numId="30">
    <w:abstractNumId w:val="2"/>
  </w:num>
  <w:num w:numId="31">
    <w:abstractNumId w:val="31"/>
  </w:num>
  <w:num w:numId="32">
    <w:abstractNumId w:val="17"/>
  </w:num>
  <w:num w:numId="33">
    <w:abstractNumId w:val="3"/>
  </w:num>
  <w:num w:numId="34">
    <w:abstractNumId w:val="60"/>
  </w:num>
  <w:num w:numId="35">
    <w:abstractNumId w:val="62"/>
  </w:num>
  <w:num w:numId="36">
    <w:abstractNumId w:val="72"/>
  </w:num>
  <w:num w:numId="37">
    <w:abstractNumId w:val="53"/>
  </w:num>
  <w:num w:numId="38">
    <w:abstractNumId w:val="38"/>
  </w:num>
  <w:num w:numId="39">
    <w:abstractNumId w:val="12"/>
  </w:num>
  <w:num w:numId="40">
    <w:abstractNumId w:val="54"/>
  </w:num>
  <w:num w:numId="41">
    <w:abstractNumId w:val="49"/>
  </w:num>
  <w:num w:numId="42">
    <w:abstractNumId w:val="19"/>
  </w:num>
  <w:num w:numId="43">
    <w:abstractNumId w:val="36"/>
  </w:num>
  <w:num w:numId="44">
    <w:abstractNumId w:val="18"/>
  </w:num>
  <w:num w:numId="45">
    <w:abstractNumId w:val="10"/>
  </w:num>
  <w:num w:numId="46">
    <w:abstractNumId w:val="35"/>
  </w:num>
  <w:num w:numId="47">
    <w:abstractNumId w:val="29"/>
  </w:num>
  <w:num w:numId="48">
    <w:abstractNumId w:val="6"/>
  </w:num>
  <w:num w:numId="49">
    <w:abstractNumId w:val="13"/>
  </w:num>
  <w:num w:numId="50">
    <w:abstractNumId w:val="70"/>
  </w:num>
  <w:num w:numId="51">
    <w:abstractNumId w:val="15"/>
  </w:num>
  <w:num w:numId="52">
    <w:abstractNumId w:val="33"/>
  </w:num>
  <w:num w:numId="53">
    <w:abstractNumId w:val="73"/>
  </w:num>
  <w:num w:numId="54">
    <w:abstractNumId w:val="48"/>
  </w:num>
  <w:num w:numId="55">
    <w:abstractNumId w:val="74"/>
  </w:num>
  <w:num w:numId="56">
    <w:abstractNumId w:val="65"/>
  </w:num>
  <w:num w:numId="57">
    <w:abstractNumId w:val="28"/>
  </w:num>
  <w:num w:numId="58">
    <w:abstractNumId w:val="56"/>
  </w:num>
  <w:num w:numId="59">
    <w:abstractNumId w:val="59"/>
  </w:num>
  <w:num w:numId="60">
    <w:abstractNumId w:val="51"/>
  </w:num>
  <w:num w:numId="61">
    <w:abstractNumId w:val="23"/>
  </w:num>
  <w:num w:numId="62">
    <w:abstractNumId w:val="42"/>
  </w:num>
  <w:num w:numId="63">
    <w:abstractNumId w:val="34"/>
  </w:num>
  <w:num w:numId="64">
    <w:abstractNumId w:val="67"/>
  </w:num>
  <w:num w:numId="65">
    <w:abstractNumId w:val="4"/>
  </w:num>
  <w:num w:numId="66">
    <w:abstractNumId w:val="37"/>
  </w:num>
  <w:num w:numId="67">
    <w:abstractNumId w:val="52"/>
  </w:num>
  <w:num w:numId="68">
    <w:abstractNumId w:val="7"/>
  </w:num>
  <w:num w:numId="69">
    <w:abstractNumId w:val="14"/>
  </w:num>
  <w:num w:numId="70">
    <w:abstractNumId w:val="22"/>
  </w:num>
  <w:num w:numId="71">
    <w:abstractNumId w:val="45"/>
  </w:num>
  <w:num w:numId="72">
    <w:abstractNumId w:val="43"/>
  </w:num>
  <w:num w:numId="73">
    <w:abstractNumId w:val="32"/>
  </w:num>
  <w:num w:numId="74">
    <w:abstractNumId w:val="66"/>
  </w:num>
  <w:num w:numId="75">
    <w:abstractNumId w:val="24"/>
  </w:num>
  <w:num w:numId="76">
    <w:abstractNumId w:val="55"/>
  </w:num>
  <w:num w:numId="77">
    <w:abstractNumId w:val="76"/>
  </w:num>
  <w:num w:numId="78">
    <w:abstractNumId w:val="69"/>
  </w:num>
  <w:num w:numId="79">
    <w:abstractNumId w:val="64"/>
  </w:num>
  <w:num w:numId="80">
    <w:abstractNumId w:val="26"/>
  </w:num>
  <w:numIdMacAtCleanup w:val="8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06FA"/>
    <w:rsid w:val="000144D1"/>
    <w:rsid w:val="000509FD"/>
    <w:rsid w:val="000537B7"/>
    <w:rsid w:val="000A7C17"/>
    <w:rsid w:val="000B38BF"/>
    <w:rsid w:val="0011250A"/>
    <w:rsid w:val="001128AF"/>
    <w:rsid w:val="00132C8F"/>
    <w:rsid w:val="00145432"/>
    <w:rsid w:val="0015771A"/>
    <w:rsid w:val="00184725"/>
    <w:rsid w:val="00197620"/>
    <w:rsid w:val="001A068A"/>
    <w:rsid w:val="001B59D5"/>
    <w:rsid w:val="001D534E"/>
    <w:rsid w:val="00204528"/>
    <w:rsid w:val="00210D76"/>
    <w:rsid w:val="00255838"/>
    <w:rsid w:val="00256D2C"/>
    <w:rsid w:val="002B24A5"/>
    <w:rsid w:val="0033542D"/>
    <w:rsid w:val="003C1790"/>
    <w:rsid w:val="003D0BCE"/>
    <w:rsid w:val="00403D37"/>
    <w:rsid w:val="004072D9"/>
    <w:rsid w:val="00426F39"/>
    <w:rsid w:val="00455BC6"/>
    <w:rsid w:val="0049375E"/>
    <w:rsid w:val="004A6D70"/>
    <w:rsid w:val="004B0B35"/>
    <w:rsid w:val="004D419B"/>
    <w:rsid w:val="004D722E"/>
    <w:rsid w:val="004F17A5"/>
    <w:rsid w:val="004F70E7"/>
    <w:rsid w:val="005632E3"/>
    <w:rsid w:val="00592CFA"/>
    <w:rsid w:val="00686285"/>
    <w:rsid w:val="0069796D"/>
    <w:rsid w:val="006C3FF8"/>
    <w:rsid w:val="007056BB"/>
    <w:rsid w:val="00712C4D"/>
    <w:rsid w:val="007B5783"/>
    <w:rsid w:val="0083112E"/>
    <w:rsid w:val="00831A78"/>
    <w:rsid w:val="00847EE7"/>
    <w:rsid w:val="00851502"/>
    <w:rsid w:val="0085430F"/>
    <w:rsid w:val="008A61FC"/>
    <w:rsid w:val="008D28E7"/>
    <w:rsid w:val="009619D5"/>
    <w:rsid w:val="00994655"/>
    <w:rsid w:val="009C1A91"/>
    <w:rsid w:val="009F465A"/>
    <w:rsid w:val="00A07F82"/>
    <w:rsid w:val="00A135F6"/>
    <w:rsid w:val="00A24B71"/>
    <w:rsid w:val="00A612C1"/>
    <w:rsid w:val="00AD06FA"/>
    <w:rsid w:val="00B0538D"/>
    <w:rsid w:val="00B22ABC"/>
    <w:rsid w:val="00B34323"/>
    <w:rsid w:val="00B36B0C"/>
    <w:rsid w:val="00B42C2D"/>
    <w:rsid w:val="00B476EA"/>
    <w:rsid w:val="00B55BF5"/>
    <w:rsid w:val="00BB30C4"/>
    <w:rsid w:val="00C72A8F"/>
    <w:rsid w:val="00DB5F62"/>
    <w:rsid w:val="00E557CD"/>
    <w:rsid w:val="00E758C6"/>
    <w:rsid w:val="00EA4030"/>
    <w:rsid w:val="00EC3B57"/>
    <w:rsid w:val="00F11344"/>
    <w:rsid w:val="00F15E09"/>
    <w:rsid w:val="00F371C2"/>
    <w:rsid w:val="00F90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28692E"/>
  <w15:docId w15:val="{FB774099-C9AD-4C0E-8C46-C275ADE0A8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509FD"/>
    <w:pPr>
      <w:spacing w:after="0"/>
    </w:pPr>
    <w:rPr>
      <w:rFonts w:ascii="Arial" w:eastAsia="Arial" w:hAnsi="Arial" w:cs="Arial"/>
      <w:lang w:val="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">
    <w:name w:val="Основной текст (3)_"/>
    <w:basedOn w:val="a0"/>
    <w:link w:val="30"/>
    <w:rsid w:val="00AD06FA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AD06FA"/>
    <w:pPr>
      <w:widowControl w:val="0"/>
      <w:shd w:val="clear" w:color="auto" w:fill="FFFFFF"/>
      <w:spacing w:after="600" w:line="0" w:lineRule="atLeast"/>
      <w:jc w:val="center"/>
    </w:pPr>
    <w:rPr>
      <w:rFonts w:ascii="Times New Roman" w:eastAsia="Times New Roman" w:hAnsi="Times New Roman" w:cs="Times New Roman"/>
      <w:sz w:val="21"/>
      <w:szCs w:val="21"/>
      <w:lang w:val="ru-RU" w:eastAsia="en-US"/>
    </w:rPr>
  </w:style>
  <w:style w:type="table" w:styleId="a3">
    <w:name w:val="Table Grid"/>
    <w:basedOn w:val="a1"/>
    <w:uiPriority w:val="59"/>
    <w:rsid w:val="000144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144D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44D1"/>
    <w:rPr>
      <w:rFonts w:ascii="Tahoma" w:eastAsia="Arial" w:hAnsi="Tahoma" w:cs="Tahoma"/>
      <w:sz w:val="16"/>
      <w:szCs w:val="16"/>
      <w:lang w:val="ru" w:eastAsia="ru-RU"/>
    </w:rPr>
  </w:style>
  <w:style w:type="paragraph" w:styleId="a6">
    <w:name w:val="header"/>
    <w:basedOn w:val="a"/>
    <w:link w:val="a7"/>
    <w:uiPriority w:val="99"/>
    <w:unhideWhenUsed/>
    <w:rsid w:val="00F11344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11344"/>
    <w:rPr>
      <w:rFonts w:ascii="Arial" w:eastAsia="Arial" w:hAnsi="Arial" w:cs="Arial"/>
      <w:lang w:val="ru" w:eastAsia="ru-RU"/>
    </w:rPr>
  </w:style>
  <w:style w:type="paragraph" w:styleId="a8">
    <w:name w:val="footer"/>
    <w:basedOn w:val="a"/>
    <w:link w:val="a9"/>
    <w:uiPriority w:val="99"/>
    <w:unhideWhenUsed/>
    <w:rsid w:val="00F11344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11344"/>
    <w:rPr>
      <w:rFonts w:ascii="Arial" w:eastAsia="Arial" w:hAnsi="Arial" w:cs="Arial"/>
      <w:lang w:val="ru" w:eastAsia="ru-RU"/>
    </w:rPr>
  </w:style>
  <w:style w:type="paragraph" w:styleId="aa">
    <w:name w:val="List Paragraph"/>
    <w:basedOn w:val="a"/>
    <w:uiPriority w:val="34"/>
    <w:qFormat/>
    <w:rsid w:val="008A61FC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0509F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hyperlink" Target="http://znanium.com/catalog/product/445015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8.pn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324</TotalTime>
  <Pages>58</Pages>
  <Words>14805</Words>
  <Characters>84393</Characters>
  <Application>Microsoft Office Word</Application>
  <DocSecurity>0</DocSecurity>
  <Lines>703</Lines>
  <Paragraphs>197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99001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Пользователь</cp:lastModifiedBy>
  <cp:revision>36</cp:revision>
  <cp:lastPrinted>2026-03-18T06:16:00Z</cp:lastPrinted>
  <dcterms:created xsi:type="dcterms:W3CDTF">2023-07-03T09:46:00Z</dcterms:created>
  <dcterms:modified xsi:type="dcterms:W3CDTF">2026-03-31T06:15:00Z</dcterms:modified>
</cp:coreProperties>
</file>